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A97" w14:textId="70C3AB2D" w:rsidR="00582FDF" w:rsidRPr="00EC7D18" w:rsidRDefault="00EC7D18">
      <w:pPr>
        <w:rPr>
          <w:b/>
          <w:bCs/>
        </w:rPr>
      </w:pPr>
      <w:r w:rsidRPr="00EC7D18">
        <w:rPr>
          <w:b/>
          <w:bCs/>
          <w:sz w:val="24"/>
          <w:szCs w:val="24"/>
        </w:rPr>
        <w:t>Geforderte Kommunikationsinhalte nach ISO 14001:2015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567"/>
        <w:gridCol w:w="562"/>
      </w:tblGrid>
      <w:tr w:rsidR="00582FDF" w14:paraId="3C053EB8" w14:textId="77777777" w:rsidTr="00C540EF">
        <w:tc>
          <w:tcPr>
            <w:tcW w:w="846" w:type="dxa"/>
          </w:tcPr>
          <w:p w14:paraId="027F91D8" w14:textId="2F6C8EEC" w:rsidR="00582FDF" w:rsidRPr="00582FDF" w:rsidRDefault="00582FDF" w:rsidP="00582FDF">
            <w:pPr>
              <w:ind w:right="-112"/>
              <w:rPr>
                <w:b/>
                <w:bCs/>
              </w:rPr>
            </w:pPr>
            <w:r w:rsidRPr="00582FDF">
              <w:rPr>
                <w:b/>
                <w:bCs/>
              </w:rPr>
              <w:t>Norm-Kapitel</w:t>
            </w:r>
          </w:p>
        </w:tc>
        <w:tc>
          <w:tcPr>
            <w:tcW w:w="7087" w:type="dxa"/>
            <w:vAlign w:val="center"/>
          </w:tcPr>
          <w:p w14:paraId="730AC4DC" w14:textId="09B6B7CA" w:rsidR="00582FDF" w:rsidRPr="00582FDF" w:rsidRDefault="00582FDF" w:rsidP="00C540EF">
            <w:pPr>
              <w:jc w:val="center"/>
              <w:rPr>
                <w:b/>
                <w:bCs/>
              </w:rPr>
            </w:pPr>
            <w:r w:rsidRPr="00582FDF">
              <w:rPr>
                <w:b/>
                <w:bCs/>
              </w:rPr>
              <w:t>Geforderte Kommunikations-/Informationsinhalte</w:t>
            </w:r>
          </w:p>
        </w:tc>
        <w:tc>
          <w:tcPr>
            <w:tcW w:w="567" w:type="dxa"/>
            <w:vAlign w:val="center"/>
          </w:tcPr>
          <w:p w14:paraId="7F2F315E" w14:textId="38203A78" w:rsidR="00582FDF" w:rsidRPr="00582FDF" w:rsidRDefault="00582FDF" w:rsidP="00C540EF">
            <w:pPr>
              <w:jc w:val="center"/>
              <w:rPr>
                <w:b/>
                <w:bCs/>
              </w:rPr>
            </w:pPr>
            <w:r w:rsidRPr="00582FDF">
              <w:rPr>
                <w:b/>
                <w:bCs/>
              </w:rPr>
              <w:t>Int.</w:t>
            </w:r>
          </w:p>
        </w:tc>
        <w:tc>
          <w:tcPr>
            <w:tcW w:w="562" w:type="dxa"/>
            <w:vAlign w:val="center"/>
          </w:tcPr>
          <w:p w14:paraId="5085E73F" w14:textId="0C023C5F" w:rsidR="00582FDF" w:rsidRPr="00582FDF" w:rsidRDefault="00582FDF" w:rsidP="00C540EF">
            <w:pPr>
              <w:jc w:val="center"/>
              <w:rPr>
                <w:b/>
                <w:bCs/>
              </w:rPr>
            </w:pPr>
            <w:r w:rsidRPr="00582FDF">
              <w:rPr>
                <w:b/>
                <w:bCs/>
              </w:rPr>
              <w:t>Ext.</w:t>
            </w:r>
          </w:p>
        </w:tc>
      </w:tr>
      <w:tr w:rsidR="00582FDF" w14:paraId="6FFEA6F8" w14:textId="77777777" w:rsidTr="00C540EF">
        <w:tc>
          <w:tcPr>
            <w:tcW w:w="846" w:type="dxa"/>
          </w:tcPr>
          <w:p w14:paraId="3043E2B9" w14:textId="61CCD89E" w:rsidR="00582FDF" w:rsidRDefault="00582FDF">
            <w:r w:rsidRPr="00582FDF">
              <w:t>4.3</w:t>
            </w:r>
          </w:p>
        </w:tc>
        <w:tc>
          <w:tcPr>
            <w:tcW w:w="7087" w:type="dxa"/>
          </w:tcPr>
          <w:p w14:paraId="375DB0CB" w14:textId="69E6CCAC" w:rsidR="00582FDF" w:rsidRDefault="00582FDF">
            <w:r w:rsidRPr="00582FDF">
              <w:t>Anwendungsbereich ist interessierten Parteien zur Verfügung zu stellen</w:t>
            </w:r>
          </w:p>
        </w:tc>
        <w:tc>
          <w:tcPr>
            <w:tcW w:w="567" w:type="dxa"/>
            <w:vAlign w:val="center"/>
          </w:tcPr>
          <w:p w14:paraId="20543091" w14:textId="0CFBF523" w:rsidR="00582FDF" w:rsidRDefault="00C63B13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58D7F5D4" w14:textId="38F7FA03" w:rsidR="00582FDF" w:rsidRDefault="00C63B13" w:rsidP="00C540EF">
            <w:pPr>
              <w:jc w:val="center"/>
            </w:pPr>
            <w:r>
              <w:t>X</w:t>
            </w:r>
          </w:p>
        </w:tc>
      </w:tr>
      <w:tr w:rsidR="00582FDF" w14:paraId="2C93EB11" w14:textId="77777777" w:rsidTr="00C540EF">
        <w:tc>
          <w:tcPr>
            <w:tcW w:w="846" w:type="dxa"/>
          </w:tcPr>
          <w:p w14:paraId="175879F3" w14:textId="5FD67511" w:rsidR="00582FDF" w:rsidRDefault="00582FDF">
            <w:r w:rsidRPr="00582FDF">
              <w:t>5.1</w:t>
            </w:r>
          </w:p>
        </w:tc>
        <w:tc>
          <w:tcPr>
            <w:tcW w:w="7087" w:type="dxa"/>
          </w:tcPr>
          <w:p w14:paraId="384B0A83" w14:textId="11FBD03E" w:rsidR="00582FDF" w:rsidRDefault="00582FDF">
            <w:r w:rsidRPr="00582FDF">
              <w:t>O</w:t>
            </w:r>
            <w:r>
              <w:t xml:space="preserve">berste </w:t>
            </w:r>
            <w:r w:rsidRPr="00582FDF">
              <w:t>L</w:t>
            </w:r>
            <w:r>
              <w:t>eitung</w:t>
            </w:r>
            <w:r w:rsidRPr="00582FDF">
              <w:t xml:space="preserve"> soll Bedeutung des UMS und die Wichtigkeit der Erfüllung der Anforderungen des UMS kommunizieren</w:t>
            </w:r>
          </w:p>
        </w:tc>
        <w:tc>
          <w:tcPr>
            <w:tcW w:w="567" w:type="dxa"/>
            <w:vAlign w:val="center"/>
          </w:tcPr>
          <w:p w14:paraId="31DF1603" w14:textId="1C3F04B5" w:rsidR="00582FDF" w:rsidRDefault="00C63B13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565C436F" w14:textId="77777777" w:rsidR="00582FDF" w:rsidRDefault="00582FDF" w:rsidP="00C540EF">
            <w:pPr>
              <w:jc w:val="center"/>
            </w:pPr>
          </w:p>
        </w:tc>
      </w:tr>
      <w:tr w:rsidR="00582FDF" w14:paraId="7B7C01AA" w14:textId="77777777" w:rsidTr="00C540EF">
        <w:tc>
          <w:tcPr>
            <w:tcW w:w="846" w:type="dxa"/>
          </w:tcPr>
          <w:p w14:paraId="3375A92C" w14:textId="64AD97B4" w:rsidR="00582FDF" w:rsidRPr="00582FDF" w:rsidRDefault="00582FDF">
            <w:r w:rsidRPr="00582FDF">
              <w:t>5.2</w:t>
            </w:r>
          </w:p>
        </w:tc>
        <w:tc>
          <w:tcPr>
            <w:tcW w:w="7087" w:type="dxa"/>
          </w:tcPr>
          <w:p w14:paraId="43E7D553" w14:textId="6D3A9C0E" w:rsidR="00582FDF" w:rsidRPr="00582FDF" w:rsidRDefault="00582FDF">
            <w:r w:rsidRPr="00582FDF">
              <w:t>Umweltpolitik allen Mitarbeitern bekannt machen</w:t>
            </w:r>
          </w:p>
        </w:tc>
        <w:tc>
          <w:tcPr>
            <w:tcW w:w="567" w:type="dxa"/>
            <w:vAlign w:val="center"/>
          </w:tcPr>
          <w:p w14:paraId="2FEFB0E9" w14:textId="38A44F66" w:rsidR="00582FDF" w:rsidRDefault="00C63B13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1962B9BB" w14:textId="77777777" w:rsidR="00582FDF" w:rsidRDefault="00582FDF" w:rsidP="00C540EF">
            <w:pPr>
              <w:jc w:val="center"/>
            </w:pPr>
          </w:p>
        </w:tc>
      </w:tr>
      <w:tr w:rsidR="00582FDF" w14:paraId="58F78EDC" w14:textId="77777777" w:rsidTr="00C540EF">
        <w:tc>
          <w:tcPr>
            <w:tcW w:w="846" w:type="dxa"/>
          </w:tcPr>
          <w:p w14:paraId="1886031D" w14:textId="74B172AB" w:rsidR="00582FDF" w:rsidRPr="00582FDF" w:rsidRDefault="00582FDF">
            <w:r w:rsidRPr="00582FDF">
              <w:t>5.2</w:t>
            </w:r>
          </w:p>
        </w:tc>
        <w:tc>
          <w:tcPr>
            <w:tcW w:w="7087" w:type="dxa"/>
          </w:tcPr>
          <w:p w14:paraId="68323358" w14:textId="7C81A5BD" w:rsidR="00582FDF" w:rsidRPr="00582FDF" w:rsidRDefault="00582FDF">
            <w:r w:rsidRPr="00582FDF">
              <w:t>Umweltpolitik ist interessierten Parteien zur Verfügung zu stellen</w:t>
            </w:r>
          </w:p>
        </w:tc>
        <w:tc>
          <w:tcPr>
            <w:tcW w:w="567" w:type="dxa"/>
            <w:vAlign w:val="center"/>
          </w:tcPr>
          <w:p w14:paraId="68E89F91" w14:textId="77777777" w:rsidR="00582FDF" w:rsidRDefault="00582FDF" w:rsidP="00C540EF">
            <w:pPr>
              <w:jc w:val="center"/>
            </w:pPr>
          </w:p>
        </w:tc>
        <w:tc>
          <w:tcPr>
            <w:tcW w:w="562" w:type="dxa"/>
            <w:vAlign w:val="center"/>
          </w:tcPr>
          <w:p w14:paraId="3F3E6D65" w14:textId="1286C603" w:rsidR="00582FDF" w:rsidRDefault="00C63B13" w:rsidP="00C540EF">
            <w:pPr>
              <w:jc w:val="center"/>
            </w:pPr>
            <w:r>
              <w:t>X</w:t>
            </w:r>
          </w:p>
        </w:tc>
      </w:tr>
      <w:tr w:rsidR="00582FDF" w14:paraId="107AB083" w14:textId="77777777" w:rsidTr="00C540EF">
        <w:tc>
          <w:tcPr>
            <w:tcW w:w="846" w:type="dxa"/>
          </w:tcPr>
          <w:p w14:paraId="0B440164" w14:textId="5AB62B1C" w:rsidR="00582FDF" w:rsidRPr="00582FDF" w:rsidRDefault="00582FDF">
            <w:r w:rsidRPr="00582FDF">
              <w:t>5.3</w:t>
            </w:r>
          </w:p>
        </w:tc>
        <w:tc>
          <w:tcPr>
            <w:tcW w:w="7087" w:type="dxa"/>
          </w:tcPr>
          <w:p w14:paraId="4AF61485" w14:textId="12811297" w:rsidR="00582FDF" w:rsidRPr="00582FDF" w:rsidRDefault="00582FDF">
            <w:r w:rsidRPr="00582FDF">
              <w:t>Verantwortlichkeiten und Befugnisse für relevante Rollen vermitteln</w:t>
            </w:r>
          </w:p>
        </w:tc>
        <w:tc>
          <w:tcPr>
            <w:tcW w:w="567" w:type="dxa"/>
            <w:vAlign w:val="center"/>
          </w:tcPr>
          <w:p w14:paraId="5D7E1F30" w14:textId="37681935" w:rsidR="00582FDF" w:rsidRDefault="00F53D52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4A7F4B5B" w14:textId="77777777" w:rsidR="00582FDF" w:rsidRDefault="00582FDF" w:rsidP="00C540EF">
            <w:pPr>
              <w:jc w:val="center"/>
            </w:pPr>
          </w:p>
        </w:tc>
      </w:tr>
      <w:tr w:rsidR="00582FDF" w14:paraId="693F0455" w14:textId="77777777" w:rsidTr="00C540EF">
        <w:tc>
          <w:tcPr>
            <w:tcW w:w="846" w:type="dxa"/>
          </w:tcPr>
          <w:p w14:paraId="551BD4F6" w14:textId="7A97ED06" w:rsidR="00582FDF" w:rsidRPr="00582FDF" w:rsidRDefault="00582FDF">
            <w:r w:rsidRPr="00582FDF">
              <w:t>6.1</w:t>
            </w:r>
          </w:p>
        </w:tc>
        <w:tc>
          <w:tcPr>
            <w:tcW w:w="7087" w:type="dxa"/>
          </w:tcPr>
          <w:p w14:paraId="27C5B883" w14:textId="6D7CE5F2" w:rsidR="00582FDF" w:rsidRPr="00582FDF" w:rsidRDefault="00582FDF">
            <w:r w:rsidRPr="00582FDF">
              <w:t>Die bedeutenden UA sind in den verschiedenen Ebenen und Funktionsbereichen zu kommunizieren</w:t>
            </w:r>
          </w:p>
        </w:tc>
        <w:tc>
          <w:tcPr>
            <w:tcW w:w="567" w:type="dxa"/>
            <w:vAlign w:val="center"/>
          </w:tcPr>
          <w:p w14:paraId="67443694" w14:textId="09FF29BF" w:rsidR="00582FDF" w:rsidRDefault="00F53D52" w:rsidP="00C540EF">
            <w:pPr>
              <w:jc w:val="center"/>
            </w:pPr>
            <w:r>
              <w:br/>
              <w:t>X</w:t>
            </w:r>
          </w:p>
        </w:tc>
        <w:tc>
          <w:tcPr>
            <w:tcW w:w="562" w:type="dxa"/>
            <w:vAlign w:val="center"/>
          </w:tcPr>
          <w:p w14:paraId="3EEEC66C" w14:textId="77777777" w:rsidR="00582FDF" w:rsidRDefault="00582FDF" w:rsidP="00C540EF">
            <w:pPr>
              <w:jc w:val="center"/>
            </w:pPr>
          </w:p>
        </w:tc>
      </w:tr>
      <w:tr w:rsidR="00582FDF" w14:paraId="7DFD70DE" w14:textId="77777777" w:rsidTr="00C540EF">
        <w:tc>
          <w:tcPr>
            <w:tcW w:w="846" w:type="dxa"/>
          </w:tcPr>
          <w:p w14:paraId="1F7BE39A" w14:textId="42E28DDA" w:rsidR="00582FDF" w:rsidRPr="00582FDF" w:rsidRDefault="00582FDF">
            <w:r w:rsidRPr="00582FDF">
              <w:t>6.2.1</w:t>
            </w:r>
          </w:p>
        </w:tc>
        <w:tc>
          <w:tcPr>
            <w:tcW w:w="7087" w:type="dxa"/>
          </w:tcPr>
          <w:p w14:paraId="6ED73D5F" w14:textId="5573DF94" w:rsidR="00582FDF" w:rsidRPr="00582FDF" w:rsidRDefault="00582FDF">
            <w:r w:rsidRPr="00582FDF">
              <w:t>Die Umweltziele müssen vermittelt werden</w:t>
            </w:r>
          </w:p>
        </w:tc>
        <w:tc>
          <w:tcPr>
            <w:tcW w:w="567" w:type="dxa"/>
            <w:vAlign w:val="center"/>
          </w:tcPr>
          <w:p w14:paraId="525A48B7" w14:textId="1CF1492C" w:rsidR="00582FDF" w:rsidRDefault="00F53D52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6CA48133" w14:textId="77777777" w:rsidR="00582FDF" w:rsidRDefault="00582FDF" w:rsidP="00C540EF">
            <w:pPr>
              <w:jc w:val="center"/>
            </w:pPr>
          </w:p>
        </w:tc>
      </w:tr>
      <w:tr w:rsidR="00DA3F04" w14:paraId="07DBC1AB" w14:textId="77777777" w:rsidTr="00C540EF">
        <w:tc>
          <w:tcPr>
            <w:tcW w:w="846" w:type="dxa"/>
          </w:tcPr>
          <w:p w14:paraId="15A78573" w14:textId="0D5E0492" w:rsidR="00DA3F04" w:rsidRPr="00582FDF" w:rsidRDefault="00DA3F04">
            <w:r w:rsidRPr="00582FDF">
              <w:t>7.4.1</w:t>
            </w:r>
          </w:p>
        </w:tc>
        <w:tc>
          <w:tcPr>
            <w:tcW w:w="7087" w:type="dxa"/>
          </w:tcPr>
          <w:p w14:paraId="56B74AE4" w14:textId="4D5CAE1F" w:rsidR="00DA3F04" w:rsidRPr="00582FDF" w:rsidRDefault="00DA3F04">
            <w:r w:rsidRPr="00582FDF">
              <w:t>Organisation muss auf relevante Äußerungen interessierter Kreise reagieren</w:t>
            </w:r>
          </w:p>
        </w:tc>
        <w:tc>
          <w:tcPr>
            <w:tcW w:w="567" w:type="dxa"/>
            <w:vAlign w:val="center"/>
          </w:tcPr>
          <w:p w14:paraId="50C0FCEC" w14:textId="77777777" w:rsidR="00DA3F04" w:rsidRDefault="00DA3F04" w:rsidP="00C540EF">
            <w:pPr>
              <w:jc w:val="center"/>
            </w:pPr>
          </w:p>
        </w:tc>
        <w:tc>
          <w:tcPr>
            <w:tcW w:w="562" w:type="dxa"/>
            <w:vAlign w:val="center"/>
          </w:tcPr>
          <w:p w14:paraId="16B3B963" w14:textId="6F90ED15" w:rsidR="00DA3F04" w:rsidRDefault="00F53D52" w:rsidP="00C540EF">
            <w:pPr>
              <w:jc w:val="center"/>
            </w:pPr>
            <w:r>
              <w:t>X</w:t>
            </w:r>
          </w:p>
        </w:tc>
      </w:tr>
      <w:tr w:rsidR="00DA3F04" w14:paraId="184DBED6" w14:textId="77777777" w:rsidTr="00C540EF">
        <w:tc>
          <w:tcPr>
            <w:tcW w:w="846" w:type="dxa"/>
          </w:tcPr>
          <w:p w14:paraId="2F21E46C" w14:textId="61935D29" w:rsidR="00DA3F04" w:rsidRPr="00582FDF" w:rsidRDefault="00DA3F04">
            <w:r w:rsidRPr="00582FDF">
              <w:t>7.4.2</w:t>
            </w:r>
          </w:p>
        </w:tc>
        <w:tc>
          <w:tcPr>
            <w:tcW w:w="7087" w:type="dxa"/>
          </w:tcPr>
          <w:p w14:paraId="4244C911" w14:textId="519A09FC" w:rsidR="00DA3F04" w:rsidRPr="00582FDF" w:rsidRDefault="00DA3F04">
            <w:r w:rsidRPr="00582FDF">
              <w:t>Für das UMS relevante Informationen und Änderungen sind in den verschiedenen Ebenen und Funktionsbereichen zu kommunizieren</w:t>
            </w:r>
          </w:p>
        </w:tc>
        <w:tc>
          <w:tcPr>
            <w:tcW w:w="567" w:type="dxa"/>
            <w:vAlign w:val="center"/>
          </w:tcPr>
          <w:p w14:paraId="63E2761A" w14:textId="0D42F6EF" w:rsidR="00DA3F04" w:rsidRDefault="00CF68F1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01D9B6FD" w14:textId="77777777" w:rsidR="00DA3F04" w:rsidRDefault="00DA3F04" w:rsidP="00C540EF">
            <w:pPr>
              <w:jc w:val="center"/>
            </w:pPr>
          </w:p>
        </w:tc>
      </w:tr>
      <w:tr w:rsidR="00DA3F04" w14:paraId="2642A428" w14:textId="77777777" w:rsidTr="00C540EF">
        <w:tc>
          <w:tcPr>
            <w:tcW w:w="846" w:type="dxa"/>
          </w:tcPr>
          <w:p w14:paraId="7BFA3544" w14:textId="1D137435" w:rsidR="00DA3F04" w:rsidRPr="00582FDF" w:rsidRDefault="00DA3F04">
            <w:r w:rsidRPr="00582FDF">
              <w:t>7.4.3</w:t>
            </w:r>
          </w:p>
        </w:tc>
        <w:tc>
          <w:tcPr>
            <w:tcW w:w="7087" w:type="dxa"/>
          </w:tcPr>
          <w:p w14:paraId="48DA7D5F" w14:textId="4FDBB278" w:rsidR="00DA3F04" w:rsidRPr="00582FDF" w:rsidRDefault="00B11A62">
            <w:r w:rsidRPr="00582FDF">
              <w:t>Für das UMS relevante Informationen sollen extern kommuniziert werden</w:t>
            </w:r>
          </w:p>
        </w:tc>
        <w:tc>
          <w:tcPr>
            <w:tcW w:w="567" w:type="dxa"/>
            <w:vAlign w:val="center"/>
          </w:tcPr>
          <w:p w14:paraId="01086F2C" w14:textId="5599EDC1" w:rsidR="00DA3F04" w:rsidRDefault="00DA3F04" w:rsidP="00C540EF">
            <w:pPr>
              <w:jc w:val="center"/>
            </w:pPr>
          </w:p>
        </w:tc>
        <w:tc>
          <w:tcPr>
            <w:tcW w:w="562" w:type="dxa"/>
            <w:vAlign w:val="center"/>
          </w:tcPr>
          <w:p w14:paraId="3B9D8D4D" w14:textId="5D07DEED" w:rsidR="00DA3F04" w:rsidRDefault="00CF68F1" w:rsidP="00C540EF">
            <w:pPr>
              <w:jc w:val="center"/>
            </w:pPr>
            <w:r>
              <w:t>X</w:t>
            </w:r>
          </w:p>
        </w:tc>
      </w:tr>
      <w:tr w:rsidR="00B11A62" w14:paraId="04EA8F1F" w14:textId="77777777" w:rsidTr="00C540EF">
        <w:tc>
          <w:tcPr>
            <w:tcW w:w="846" w:type="dxa"/>
          </w:tcPr>
          <w:p w14:paraId="385B31EE" w14:textId="7CA9486E" w:rsidR="00B11A62" w:rsidRPr="00582FDF" w:rsidRDefault="00B11A62">
            <w:r w:rsidRPr="00582FDF">
              <w:t>8.1</w:t>
            </w:r>
          </w:p>
        </w:tc>
        <w:tc>
          <w:tcPr>
            <w:tcW w:w="7087" w:type="dxa"/>
          </w:tcPr>
          <w:p w14:paraId="1D97416B" w14:textId="4F83F73F" w:rsidR="00B11A62" w:rsidRPr="00582FDF" w:rsidRDefault="00B11A62">
            <w:r w:rsidRPr="00582FDF">
              <w:t>Relevante Umweltanforderungen der Organisation sind an externe Anbieter einschließlich Auftragnehmer zu kommunizieren</w:t>
            </w:r>
          </w:p>
        </w:tc>
        <w:tc>
          <w:tcPr>
            <w:tcW w:w="567" w:type="dxa"/>
            <w:vAlign w:val="center"/>
          </w:tcPr>
          <w:p w14:paraId="4EB56410" w14:textId="77777777" w:rsidR="00B11A62" w:rsidRDefault="00B11A62" w:rsidP="00C540EF">
            <w:pPr>
              <w:jc w:val="center"/>
            </w:pPr>
          </w:p>
        </w:tc>
        <w:tc>
          <w:tcPr>
            <w:tcW w:w="562" w:type="dxa"/>
            <w:vAlign w:val="center"/>
          </w:tcPr>
          <w:p w14:paraId="1FCC8A83" w14:textId="12001B78" w:rsidR="00B11A62" w:rsidRDefault="00CF68F1" w:rsidP="00C540EF">
            <w:pPr>
              <w:jc w:val="center"/>
            </w:pPr>
            <w:r>
              <w:t>X</w:t>
            </w:r>
          </w:p>
        </w:tc>
      </w:tr>
      <w:tr w:rsidR="00B11A62" w14:paraId="03778593" w14:textId="77777777" w:rsidTr="00C540EF">
        <w:tc>
          <w:tcPr>
            <w:tcW w:w="846" w:type="dxa"/>
          </w:tcPr>
          <w:p w14:paraId="4B3CA1ED" w14:textId="22C6C672" w:rsidR="00B11A62" w:rsidRPr="00582FDF" w:rsidRDefault="00B11A62">
            <w:r w:rsidRPr="00582FDF">
              <w:t>8.2</w:t>
            </w:r>
          </w:p>
        </w:tc>
        <w:tc>
          <w:tcPr>
            <w:tcW w:w="7087" w:type="dxa"/>
          </w:tcPr>
          <w:p w14:paraId="701CE7F9" w14:textId="66F5B8BE" w:rsidR="00B11A62" w:rsidRPr="00582FDF" w:rsidRDefault="00B11A62">
            <w:r w:rsidRPr="00582FDF">
              <w:t>Interessenten sind Informationen über das Notfallmanagement zu kommunizieren und Schulungen anzubieten</w:t>
            </w:r>
          </w:p>
        </w:tc>
        <w:tc>
          <w:tcPr>
            <w:tcW w:w="567" w:type="dxa"/>
            <w:vAlign w:val="center"/>
          </w:tcPr>
          <w:p w14:paraId="1FFC245C" w14:textId="77777777" w:rsidR="00B11A62" w:rsidRDefault="00B11A62" w:rsidP="00C540EF">
            <w:pPr>
              <w:jc w:val="center"/>
            </w:pPr>
          </w:p>
        </w:tc>
        <w:tc>
          <w:tcPr>
            <w:tcW w:w="562" w:type="dxa"/>
            <w:vAlign w:val="center"/>
          </w:tcPr>
          <w:p w14:paraId="270B9C4A" w14:textId="292A7741" w:rsidR="00B11A62" w:rsidRDefault="00CF68F1" w:rsidP="00C540EF">
            <w:pPr>
              <w:jc w:val="center"/>
            </w:pPr>
            <w:r>
              <w:t>X</w:t>
            </w:r>
          </w:p>
        </w:tc>
      </w:tr>
      <w:tr w:rsidR="00B11A62" w14:paraId="4FE0D530" w14:textId="77777777" w:rsidTr="00C540EF">
        <w:tc>
          <w:tcPr>
            <w:tcW w:w="846" w:type="dxa"/>
          </w:tcPr>
          <w:p w14:paraId="43914AA3" w14:textId="1FE179E0" w:rsidR="00B11A62" w:rsidRPr="00582FDF" w:rsidRDefault="00B11A62">
            <w:r w:rsidRPr="00582FDF">
              <w:t>9.1.1</w:t>
            </w:r>
          </w:p>
        </w:tc>
        <w:tc>
          <w:tcPr>
            <w:tcW w:w="7087" w:type="dxa"/>
          </w:tcPr>
          <w:p w14:paraId="37E91BDE" w14:textId="43773D38" w:rsidR="00B11A62" w:rsidRPr="00582FDF" w:rsidRDefault="00B11A62">
            <w:r w:rsidRPr="00582FDF">
              <w:t>Informationen, die für die Umweltleistung relevant sind, sind intern und extern zu kommunizieren</w:t>
            </w:r>
          </w:p>
        </w:tc>
        <w:tc>
          <w:tcPr>
            <w:tcW w:w="567" w:type="dxa"/>
            <w:vAlign w:val="center"/>
          </w:tcPr>
          <w:p w14:paraId="04DEE686" w14:textId="0650F4F2" w:rsidR="00B11A62" w:rsidRDefault="00D13429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763E521B" w14:textId="6AD191DF" w:rsidR="00B11A62" w:rsidRDefault="00D13429" w:rsidP="00C540EF">
            <w:pPr>
              <w:jc w:val="center"/>
            </w:pPr>
            <w:r>
              <w:t>X</w:t>
            </w:r>
          </w:p>
        </w:tc>
      </w:tr>
      <w:tr w:rsidR="00B11A62" w14:paraId="398262AA" w14:textId="77777777" w:rsidTr="00C540EF">
        <w:tc>
          <w:tcPr>
            <w:tcW w:w="846" w:type="dxa"/>
          </w:tcPr>
          <w:p w14:paraId="6EFF75CE" w14:textId="280D46BD" w:rsidR="00B11A62" w:rsidRPr="00582FDF" w:rsidRDefault="00B11A62">
            <w:r w:rsidRPr="00582FDF">
              <w:t>9.2</w:t>
            </w:r>
          </w:p>
        </w:tc>
        <w:tc>
          <w:tcPr>
            <w:tcW w:w="7087" w:type="dxa"/>
          </w:tcPr>
          <w:p w14:paraId="595764D5" w14:textId="5F608FB2" w:rsidR="00B11A62" w:rsidRPr="00582FDF" w:rsidRDefault="00B11A62">
            <w:r w:rsidRPr="00582FDF">
              <w:t>Ergebnisse interner Audits sind an die Oberste Leitung weiterzugeben</w:t>
            </w:r>
          </w:p>
        </w:tc>
        <w:tc>
          <w:tcPr>
            <w:tcW w:w="567" w:type="dxa"/>
            <w:vAlign w:val="center"/>
          </w:tcPr>
          <w:p w14:paraId="08C4291B" w14:textId="2F6AA5B6" w:rsidR="00D13429" w:rsidRDefault="00D13429" w:rsidP="00C540EF">
            <w:pPr>
              <w:jc w:val="center"/>
            </w:pPr>
            <w:r>
              <w:t>X</w:t>
            </w:r>
          </w:p>
        </w:tc>
        <w:tc>
          <w:tcPr>
            <w:tcW w:w="562" w:type="dxa"/>
            <w:vAlign w:val="center"/>
          </w:tcPr>
          <w:p w14:paraId="6869AF99" w14:textId="13C47AC1" w:rsidR="00B11A62" w:rsidRDefault="00B11A62" w:rsidP="00C540EF">
            <w:pPr>
              <w:jc w:val="center"/>
            </w:pPr>
          </w:p>
        </w:tc>
      </w:tr>
    </w:tbl>
    <w:p w14:paraId="58711472" w14:textId="77777777" w:rsidR="00582FDF" w:rsidRDefault="00582FDF"/>
    <w:p w14:paraId="438941E9" w14:textId="263B27B9" w:rsidR="00582FDF" w:rsidRDefault="004F7170">
      <w:r>
        <w:t>(</w:t>
      </w:r>
      <w:r w:rsidR="00EC7D18">
        <w:t>nach</w:t>
      </w:r>
      <w:r w:rsidR="00582FDF">
        <w:t xml:space="preserve"> ISO 14004:2016)</w:t>
      </w:r>
    </w:p>
    <w:sectPr w:rsidR="00582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E14B" w14:textId="77777777" w:rsidR="007F78A4" w:rsidRDefault="007F78A4" w:rsidP="00997830">
      <w:pPr>
        <w:spacing w:after="0" w:line="240" w:lineRule="auto"/>
      </w:pPr>
      <w:r>
        <w:separator/>
      </w:r>
    </w:p>
  </w:endnote>
  <w:endnote w:type="continuationSeparator" w:id="0">
    <w:p w14:paraId="199299E8" w14:textId="77777777" w:rsidR="007F78A4" w:rsidRDefault="007F78A4" w:rsidP="009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50F" w14:textId="77777777" w:rsidR="00997830" w:rsidRDefault="009978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0"/>
      <w:gridCol w:w="3060"/>
      <w:gridCol w:w="3240"/>
    </w:tblGrid>
    <w:tr w:rsidR="00997830" w:rsidRPr="00E20835" w14:paraId="4E846BBC" w14:textId="77777777" w:rsidTr="007955BF">
      <w:trPr>
        <w:cantSplit/>
        <w:trHeight w:val="248"/>
      </w:trPr>
      <w:tc>
        <w:tcPr>
          <w:tcW w:w="30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46F5BA48" w14:textId="77777777" w:rsidR="00997830" w:rsidRPr="00C96422" w:rsidRDefault="00997830" w:rsidP="00997830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 w:rsidRPr="00C96422">
            <w:rPr>
              <w:rFonts w:ascii="Helvetica" w:hAnsi="Helvetica" w:cs="Helvetica"/>
              <w:sz w:val="16"/>
              <w:szCs w:val="16"/>
              <w:lang w:val="de-DE" w:eastAsia="de-DE"/>
            </w:rPr>
            <w:t xml:space="preserve">Erstellt: Name </w:t>
          </w:r>
          <w:r>
            <w:rPr>
              <w:rFonts w:ascii="Helvetica" w:hAnsi="Helvetica" w:cs="Helvetica"/>
              <w:sz w:val="16"/>
              <w:szCs w:val="16"/>
              <w:lang w:val="de-DE" w:eastAsia="de-DE"/>
            </w:rPr>
            <w:t>/ Datum</w:t>
          </w:r>
        </w:p>
      </w:tc>
      <w:tc>
        <w:tcPr>
          <w:tcW w:w="30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5BF84342" w14:textId="77777777" w:rsidR="00997830" w:rsidRPr="00C96422" w:rsidRDefault="00997830" w:rsidP="00997830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 w:rsidRPr="00C96422">
            <w:rPr>
              <w:rFonts w:ascii="Helvetica" w:hAnsi="Helvetica" w:cs="Helvetica"/>
              <w:sz w:val="16"/>
              <w:szCs w:val="16"/>
              <w:lang w:val="de-DE" w:eastAsia="de-DE"/>
            </w:rPr>
            <w:t>Überprüft: Name /</w:t>
          </w:r>
          <w:r>
            <w:rPr>
              <w:rFonts w:ascii="Helvetica" w:hAnsi="Helvetica" w:cs="Helvetica"/>
              <w:sz w:val="16"/>
              <w:szCs w:val="16"/>
              <w:lang w:val="de-DE" w:eastAsia="de-DE"/>
            </w:rPr>
            <w:t xml:space="preserve"> Datum</w:t>
          </w:r>
        </w:p>
      </w:tc>
      <w:tc>
        <w:tcPr>
          <w:tcW w:w="324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5E39126B" w14:textId="77777777" w:rsidR="00997830" w:rsidRPr="00C96422" w:rsidRDefault="00997830" w:rsidP="00997830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>
            <w:rPr>
              <w:rFonts w:ascii="Helvetica" w:hAnsi="Helvetica" w:cs="Helvetica"/>
              <w:sz w:val="16"/>
              <w:szCs w:val="16"/>
              <w:lang w:val="de-DE" w:eastAsia="de-DE"/>
            </w:rPr>
            <w:t>Genehmigt: Name / Datum</w:t>
          </w:r>
        </w:p>
      </w:tc>
    </w:tr>
    <w:tr w:rsidR="00997830" w:rsidRPr="001B1998" w14:paraId="2DC3597D" w14:textId="77777777" w:rsidTr="007955BF">
      <w:trPr>
        <w:cantSplit/>
        <w:trHeight w:val="318"/>
      </w:trPr>
      <w:tc>
        <w:tcPr>
          <w:tcW w:w="3060" w:type="dxa"/>
          <w:tcBorders>
            <w:top w:val="nil"/>
            <w:bottom w:val="single" w:sz="6" w:space="0" w:color="auto"/>
          </w:tcBorders>
        </w:tcPr>
        <w:p w14:paraId="4925F578" w14:textId="5A90266B" w:rsidR="00997830" w:rsidRPr="00C96422" w:rsidRDefault="00997830" w:rsidP="00997830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  <w:r>
            <w:rPr>
              <w:rFonts w:ascii="Helvetica" w:hAnsi="Helvetica" w:cs="Helvetica"/>
              <w:sz w:val="16"/>
              <w:szCs w:val="16"/>
              <w:lang w:val="da-DK"/>
            </w:rPr>
            <w:t>UMB</w:t>
          </w:r>
          <w:r w:rsidRPr="00C96422">
            <w:rPr>
              <w:rFonts w:ascii="Helvetica" w:hAnsi="Helvetica" w:cs="Helvetica"/>
              <w:sz w:val="16"/>
              <w:szCs w:val="16"/>
              <w:lang w:val="da-DK"/>
            </w:rPr>
            <w:t xml:space="preserve"> /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 xml:space="preserve"> 29.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01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.20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22</w:t>
          </w:r>
        </w:p>
      </w:tc>
      <w:tc>
        <w:tcPr>
          <w:tcW w:w="3060" w:type="dxa"/>
          <w:tcBorders>
            <w:top w:val="nil"/>
            <w:bottom w:val="single" w:sz="6" w:space="0" w:color="auto"/>
          </w:tcBorders>
        </w:tcPr>
        <w:p w14:paraId="5046E531" w14:textId="28CD343C" w:rsidR="00997830" w:rsidRPr="00C96422" w:rsidRDefault="00997830" w:rsidP="00997830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  <w:r>
            <w:rPr>
              <w:rFonts w:ascii="Helvetica" w:hAnsi="Helvetica" w:cs="Helvetica"/>
              <w:sz w:val="16"/>
              <w:szCs w:val="16"/>
              <w:lang w:val="da-DK"/>
            </w:rPr>
            <w:t>UMB</w:t>
          </w:r>
          <w:r w:rsidRPr="00C96422">
            <w:rPr>
              <w:rFonts w:ascii="Helvetica" w:hAnsi="Helvetica" w:cs="Helvetica"/>
              <w:sz w:val="16"/>
              <w:szCs w:val="16"/>
              <w:lang w:val="da-DK"/>
            </w:rPr>
            <w:t>/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 xml:space="preserve"> 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30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.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1.20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22</w:t>
          </w:r>
        </w:p>
      </w:tc>
      <w:tc>
        <w:tcPr>
          <w:tcW w:w="3240" w:type="dxa"/>
          <w:tcBorders>
            <w:top w:val="nil"/>
            <w:bottom w:val="single" w:sz="6" w:space="0" w:color="auto"/>
          </w:tcBorders>
        </w:tcPr>
        <w:p w14:paraId="4AD37885" w14:textId="24B6BD19" w:rsidR="00997830" w:rsidRPr="00C96422" w:rsidRDefault="00997830" w:rsidP="00997830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  <w:r>
            <w:rPr>
              <w:rFonts w:ascii="Helvetica" w:hAnsi="Helvetica" w:cs="Helvetica"/>
              <w:sz w:val="16"/>
              <w:szCs w:val="16"/>
              <w:lang w:val="da-DK"/>
            </w:rPr>
            <w:t>UMB</w:t>
          </w:r>
          <w:r w:rsidRPr="00C96422">
            <w:rPr>
              <w:rFonts w:ascii="Helvetica" w:hAnsi="Helvetica" w:cs="Helvetica"/>
              <w:sz w:val="16"/>
              <w:szCs w:val="16"/>
              <w:lang w:val="da-DK"/>
            </w:rPr>
            <w:t>/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 xml:space="preserve"> 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30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.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1.20</w:t>
          </w:r>
          <w:r>
            <w:rPr>
              <w:rFonts w:ascii="Helvetica" w:hAnsi="Helvetica" w:cs="Helvetica"/>
              <w:sz w:val="16"/>
              <w:szCs w:val="16"/>
              <w:lang w:val="da-DK"/>
            </w:rPr>
            <w:t>22</w:t>
          </w:r>
        </w:p>
      </w:tc>
    </w:tr>
  </w:tbl>
  <w:p w14:paraId="4725253B" w14:textId="77777777" w:rsidR="00997830" w:rsidRDefault="009978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421" w14:textId="77777777" w:rsidR="00997830" w:rsidRDefault="009978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3D73" w14:textId="77777777" w:rsidR="007F78A4" w:rsidRDefault="007F78A4" w:rsidP="00997830">
      <w:pPr>
        <w:spacing w:after="0" w:line="240" w:lineRule="auto"/>
      </w:pPr>
      <w:r>
        <w:separator/>
      </w:r>
    </w:p>
  </w:footnote>
  <w:footnote w:type="continuationSeparator" w:id="0">
    <w:p w14:paraId="3CBE58E0" w14:textId="77777777" w:rsidR="007F78A4" w:rsidRDefault="007F78A4" w:rsidP="009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6174" w14:textId="77777777" w:rsidR="00997830" w:rsidRDefault="009978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B0ED" w14:textId="77777777" w:rsidR="00997830" w:rsidRDefault="009978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8C23" w14:textId="77777777" w:rsidR="00997830" w:rsidRDefault="00997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DF"/>
    <w:rsid w:val="004F7170"/>
    <w:rsid w:val="00582FDF"/>
    <w:rsid w:val="007F78A4"/>
    <w:rsid w:val="00997830"/>
    <w:rsid w:val="00B11A62"/>
    <w:rsid w:val="00C540EF"/>
    <w:rsid w:val="00C63B13"/>
    <w:rsid w:val="00CF68F1"/>
    <w:rsid w:val="00D13429"/>
    <w:rsid w:val="00DA3F04"/>
    <w:rsid w:val="00EC7D18"/>
    <w:rsid w:val="00F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5F0A"/>
  <w15:chartTrackingRefBased/>
  <w15:docId w15:val="{4A58478D-9CAF-4666-9AFA-6B8B3A3A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830"/>
  </w:style>
  <w:style w:type="paragraph" w:styleId="Fuzeile">
    <w:name w:val="footer"/>
    <w:basedOn w:val="Standard"/>
    <w:link w:val="FuzeileZchn"/>
    <w:unhideWhenUsed/>
    <w:rsid w:val="009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11</cp:revision>
  <dcterms:created xsi:type="dcterms:W3CDTF">2023-12-03T21:01:00Z</dcterms:created>
  <dcterms:modified xsi:type="dcterms:W3CDTF">2023-12-04T19:55:00Z</dcterms:modified>
</cp:coreProperties>
</file>