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F3A30" w14:textId="77777777" w:rsidR="00797AD3" w:rsidRPr="001637F9" w:rsidRDefault="00797AD3" w:rsidP="00453D25">
      <w:pPr>
        <w:pStyle w:val="berschrift1"/>
        <w:spacing w:before="240" w:after="120"/>
        <w:rPr>
          <w:rFonts w:ascii="Calibri" w:hAnsi="Calibri" w:cs="Calibri"/>
        </w:rPr>
      </w:pPr>
      <w:r w:rsidRPr="001637F9">
        <w:rPr>
          <w:rFonts w:ascii="Calibri" w:hAnsi="Calibri" w:cs="Calibri"/>
        </w:rPr>
        <w:t>Verpflichtungserklärung der Geschäftsführung</w:t>
      </w:r>
    </w:p>
    <w:p w14:paraId="48F7CCE1" w14:textId="6FC15CBA" w:rsidR="00797AD3" w:rsidRPr="003C2C59" w:rsidRDefault="00797AD3" w:rsidP="00453D25">
      <w:pPr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sz w:val="22"/>
          <w:szCs w:val="18"/>
        </w:rPr>
        <w:t>Wi</w:t>
      </w:r>
      <w:r w:rsidR="00453D25" w:rsidRPr="003C2C59">
        <w:rPr>
          <w:rFonts w:ascii="Calibri" w:hAnsi="Calibri" w:cs="Calibri"/>
          <w:sz w:val="22"/>
          <w:szCs w:val="18"/>
        </w:rPr>
        <w:t xml:space="preserve">r, die Geschäftsführung der Fa. </w:t>
      </w:r>
      <w:r w:rsidR="005D64E1" w:rsidRPr="003C2C59">
        <w:rPr>
          <w:rFonts w:ascii="Calibri" w:hAnsi="Calibri" w:cs="Calibri"/>
          <w:sz w:val="22"/>
          <w:szCs w:val="18"/>
        </w:rPr>
        <w:t>&lt;Firmenname&gt;</w:t>
      </w:r>
      <w:r w:rsidR="00F50479" w:rsidRPr="003C2C59">
        <w:rPr>
          <w:rFonts w:ascii="Calibri" w:hAnsi="Calibri" w:cs="Calibri"/>
          <w:sz w:val="22"/>
          <w:szCs w:val="18"/>
        </w:rPr>
        <w:t xml:space="preserve">, </w:t>
      </w:r>
      <w:r w:rsidRPr="003C2C59">
        <w:rPr>
          <w:rFonts w:ascii="Calibri" w:hAnsi="Calibri" w:cs="Calibri"/>
          <w:sz w:val="22"/>
          <w:szCs w:val="18"/>
        </w:rPr>
        <w:t>verpflichten uns</w:t>
      </w:r>
      <w:r w:rsidR="00903200" w:rsidRPr="003C2C59">
        <w:rPr>
          <w:rFonts w:ascii="Calibri" w:hAnsi="Calibri" w:cs="Calibri"/>
          <w:sz w:val="22"/>
          <w:szCs w:val="18"/>
        </w:rPr>
        <w:t xml:space="preserve">, die Führungskräfte </w:t>
      </w:r>
      <w:r w:rsidRPr="003C2C59">
        <w:rPr>
          <w:rFonts w:ascii="Calibri" w:hAnsi="Calibri" w:cs="Calibri"/>
          <w:sz w:val="22"/>
          <w:szCs w:val="18"/>
        </w:rPr>
        <w:t>und Mitarbeite</w:t>
      </w:r>
      <w:r w:rsidR="00F20BDB" w:rsidRPr="003C2C59">
        <w:rPr>
          <w:rFonts w:ascii="Calibri" w:hAnsi="Calibri" w:cs="Calibri"/>
          <w:sz w:val="22"/>
          <w:szCs w:val="18"/>
        </w:rPr>
        <w:t>nden</w:t>
      </w:r>
      <w:r w:rsidR="00903200" w:rsidRPr="003C2C59">
        <w:rPr>
          <w:rFonts w:ascii="Calibri" w:hAnsi="Calibri" w:cs="Calibri"/>
          <w:sz w:val="22"/>
          <w:szCs w:val="18"/>
        </w:rPr>
        <w:t xml:space="preserve"> der Fa. &lt;Firmenname&gt;</w:t>
      </w:r>
      <w:r w:rsidR="00F50479" w:rsidRPr="003C2C59">
        <w:rPr>
          <w:rFonts w:ascii="Calibri" w:hAnsi="Calibri" w:cs="Calibri"/>
          <w:sz w:val="22"/>
          <w:szCs w:val="18"/>
        </w:rPr>
        <w:t>,</w:t>
      </w:r>
      <w:r w:rsidRPr="003C2C59">
        <w:rPr>
          <w:rFonts w:ascii="Calibri" w:hAnsi="Calibri" w:cs="Calibri"/>
          <w:sz w:val="22"/>
          <w:szCs w:val="18"/>
        </w:rPr>
        <w:t xml:space="preserve"> </w:t>
      </w:r>
      <w:r w:rsidR="00453D25" w:rsidRPr="003C2C59">
        <w:rPr>
          <w:rFonts w:ascii="Calibri" w:hAnsi="Calibri" w:cs="Calibri"/>
          <w:sz w:val="22"/>
          <w:szCs w:val="18"/>
        </w:rPr>
        <w:t xml:space="preserve">ein </w:t>
      </w:r>
      <w:r w:rsidR="00225F85" w:rsidRPr="003C2C59">
        <w:rPr>
          <w:rFonts w:ascii="Calibri" w:hAnsi="Calibri" w:cs="Calibri"/>
          <w:sz w:val="22"/>
          <w:szCs w:val="18"/>
        </w:rPr>
        <w:t>integriertes Managements</w:t>
      </w:r>
      <w:r w:rsidR="00453D25" w:rsidRPr="003C2C59">
        <w:rPr>
          <w:rFonts w:ascii="Calibri" w:hAnsi="Calibri" w:cs="Calibri"/>
          <w:sz w:val="22"/>
          <w:szCs w:val="18"/>
        </w:rPr>
        <w:t>ystem nach ISO 9001:20</w:t>
      </w:r>
      <w:r w:rsidR="009A05D0" w:rsidRPr="003C2C59">
        <w:rPr>
          <w:rFonts w:ascii="Calibri" w:hAnsi="Calibri" w:cs="Calibri"/>
          <w:sz w:val="22"/>
          <w:szCs w:val="18"/>
        </w:rPr>
        <w:t>15</w:t>
      </w:r>
      <w:r w:rsidR="009C5571" w:rsidRPr="003C2C59">
        <w:rPr>
          <w:rFonts w:ascii="Calibri" w:hAnsi="Calibri" w:cs="Calibri"/>
          <w:sz w:val="22"/>
          <w:szCs w:val="18"/>
        </w:rPr>
        <w:t xml:space="preserve"> </w:t>
      </w:r>
      <w:r w:rsidR="008C506A" w:rsidRPr="003C2C59">
        <w:rPr>
          <w:rFonts w:ascii="Calibri" w:hAnsi="Calibri" w:cs="Calibri"/>
          <w:sz w:val="22"/>
          <w:szCs w:val="18"/>
        </w:rPr>
        <w:t xml:space="preserve">(QMS) </w:t>
      </w:r>
      <w:r w:rsidR="009C5571" w:rsidRPr="003C2C59">
        <w:rPr>
          <w:rFonts w:ascii="Calibri" w:hAnsi="Calibri" w:cs="Calibri"/>
          <w:sz w:val="22"/>
          <w:szCs w:val="18"/>
        </w:rPr>
        <w:t>und ISO 14001:2015</w:t>
      </w:r>
      <w:r w:rsidR="008C506A" w:rsidRPr="003C2C59">
        <w:rPr>
          <w:rFonts w:ascii="Calibri" w:hAnsi="Calibri" w:cs="Calibri"/>
          <w:sz w:val="22"/>
          <w:szCs w:val="18"/>
        </w:rPr>
        <w:t xml:space="preserve"> (UMS)</w:t>
      </w:r>
      <w:r w:rsidRPr="003C2C59">
        <w:rPr>
          <w:rFonts w:ascii="Calibri" w:hAnsi="Calibri" w:cs="Calibri"/>
          <w:sz w:val="22"/>
          <w:szCs w:val="18"/>
        </w:rPr>
        <w:t xml:space="preserve"> zu entwickeln, zu verwirklichen und es in seiner Wirksamkeit ständig weiterzuentwickeln.</w:t>
      </w:r>
      <w:r w:rsidR="001A6268" w:rsidRPr="003C2C59">
        <w:rPr>
          <w:rStyle w:val="Funotenzeichen"/>
          <w:rFonts w:ascii="Calibri" w:hAnsi="Calibri" w:cs="Calibri"/>
          <w:sz w:val="22"/>
          <w:szCs w:val="18"/>
        </w:rPr>
        <w:footnoteReference w:id="1"/>
      </w:r>
    </w:p>
    <w:p w14:paraId="657BAA94" w14:textId="77777777" w:rsidR="00797AD3" w:rsidRPr="003C2C59" w:rsidRDefault="00797AD3" w:rsidP="00453D25">
      <w:pPr>
        <w:rPr>
          <w:rFonts w:ascii="Calibri" w:hAnsi="Calibri" w:cs="Calibri"/>
          <w:sz w:val="22"/>
          <w:szCs w:val="18"/>
        </w:rPr>
      </w:pPr>
    </w:p>
    <w:p w14:paraId="6E42B761" w14:textId="51DAE215" w:rsidR="00797AD3" w:rsidRPr="003C2C59" w:rsidRDefault="00797AD3" w:rsidP="00453D25">
      <w:pPr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sz w:val="22"/>
          <w:szCs w:val="18"/>
        </w:rPr>
        <w:t>Wir vermitteln unseren Mitarbeite</w:t>
      </w:r>
      <w:r w:rsidR="00F20BDB" w:rsidRPr="003C2C59">
        <w:rPr>
          <w:rFonts w:ascii="Calibri" w:hAnsi="Calibri" w:cs="Calibri"/>
          <w:sz w:val="22"/>
          <w:szCs w:val="18"/>
        </w:rPr>
        <w:t>nden</w:t>
      </w:r>
      <w:r w:rsidR="00041646" w:rsidRPr="003C2C59">
        <w:rPr>
          <w:rFonts w:ascii="Calibri" w:hAnsi="Calibri" w:cs="Calibri"/>
          <w:sz w:val="22"/>
          <w:szCs w:val="18"/>
        </w:rPr>
        <w:t>, dass das</w:t>
      </w:r>
      <w:r w:rsidRPr="003C2C59">
        <w:rPr>
          <w:rFonts w:ascii="Calibri" w:hAnsi="Calibri" w:cs="Calibri"/>
          <w:sz w:val="22"/>
          <w:szCs w:val="18"/>
        </w:rPr>
        <w:t xml:space="preserve"> Erfüllen der Kundenanforderungen</w:t>
      </w:r>
      <w:r w:rsidR="00041646" w:rsidRPr="003C2C59">
        <w:rPr>
          <w:rFonts w:ascii="Calibri" w:hAnsi="Calibri" w:cs="Calibri"/>
          <w:sz w:val="22"/>
          <w:szCs w:val="18"/>
        </w:rPr>
        <w:t xml:space="preserve"> sowie der</w:t>
      </w:r>
      <w:r w:rsidRPr="003C2C59">
        <w:rPr>
          <w:rFonts w:ascii="Calibri" w:hAnsi="Calibri" w:cs="Calibri"/>
          <w:sz w:val="22"/>
          <w:szCs w:val="18"/>
        </w:rPr>
        <w:t xml:space="preserve"> behördlichen und gesetzlichen Auflagen </w:t>
      </w:r>
      <w:r w:rsidR="00041646" w:rsidRPr="003C2C59">
        <w:rPr>
          <w:rFonts w:ascii="Calibri" w:hAnsi="Calibri" w:cs="Calibri"/>
          <w:sz w:val="22"/>
          <w:szCs w:val="18"/>
        </w:rPr>
        <w:t>für</w:t>
      </w:r>
      <w:r w:rsidRPr="003C2C59">
        <w:rPr>
          <w:rFonts w:ascii="Calibri" w:hAnsi="Calibri" w:cs="Calibri"/>
          <w:sz w:val="22"/>
          <w:szCs w:val="18"/>
        </w:rPr>
        <w:t xml:space="preserve"> das Produzieren </w:t>
      </w:r>
      <w:r w:rsidR="00041646" w:rsidRPr="003C2C59">
        <w:rPr>
          <w:rFonts w:ascii="Calibri" w:hAnsi="Calibri" w:cs="Calibri"/>
          <w:sz w:val="22"/>
          <w:szCs w:val="18"/>
        </w:rPr>
        <w:t>unserer qualitativ hochwertigen Produkte und Dienstleistungen</w:t>
      </w:r>
      <w:r w:rsidRPr="003C2C59">
        <w:rPr>
          <w:rFonts w:ascii="Calibri" w:hAnsi="Calibri" w:cs="Calibri"/>
          <w:sz w:val="22"/>
          <w:szCs w:val="18"/>
        </w:rPr>
        <w:t xml:space="preserve"> </w:t>
      </w:r>
      <w:r w:rsidR="00041646" w:rsidRPr="003C2C59">
        <w:rPr>
          <w:rFonts w:ascii="Calibri" w:hAnsi="Calibri" w:cs="Calibri"/>
          <w:sz w:val="22"/>
          <w:szCs w:val="18"/>
        </w:rPr>
        <w:t xml:space="preserve">wichtig </w:t>
      </w:r>
      <w:r w:rsidRPr="003C2C59">
        <w:rPr>
          <w:rFonts w:ascii="Calibri" w:hAnsi="Calibri" w:cs="Calibri"/>
          <w:sz w:val="22"/>
          <w:szCs w:val="18"/>
        </w:rPr>
        <w:t>ist. Wir fördern das Qualitäts</w:t>
      </w:r>
      <w:r w:rsidR="00A10F60" w:rsidRPr="003C2C59">
        <w:rPr>
          <w:rFonts w:ascii="Calibri" w:hAnsi="Calibri" w:cs="Calibri"/>
          <w:sz w:val="22"/>
          <w:szCs w:val="18"/>
        </w:rPr>
        <w:t>- und Umwelt</w:t>
      </w:r>
      <w:r w:rsidRPr="003C2C59">
        <w:rPr>
          <w:rFonts w:ascii="Calibri" w:hAnsi="Calibri" w:cs="Calibri"/>
          <w:sz w:val="22"/>
          <w:szCs w:val="18"/>
        </w:rPr>
        <w:t>bewusstsein</w:t>
      </w:r>
      <w:r w:rsidR="00AF1C43" w:rsidRPr="003C2C59">
        <w:rPr>
          <w:rFonts w:ascii="Calibri" w:hAnsi="Calibri" w:cs="Calibri"/>
          <w:sz w:val="22"/>
          <w:szCs w:val="18"/>
        </w:rPr>
        <w:t>, das prozessorientierte und risikobasierte Denken</w:t>
      </w:r>
      <w:r w:rsidRPr="003C2C59">
        <w:rPr>
          <w:rFonts w:ascii="Calibri" w:hAnsi="Calibri" w:cs="Calibri"/>
          <w:sz w:val="22"/>
          <w:szCs w:val="18"/>
        </w:rPr>
        <w:t xml:space="preserve"> unserer Mitarbeite</w:t>
      </w:r>
      <w:r w:rsidR="00F20BDB" w:rsidRPr="003C2C59">
        <w:rPr>
          <w:rFonts w:ascii="Calibri" w:hAnsi="Calibri" w:cs="Calibri"/>
          <w:sz w:val="22"/>
          <w:szCs w:val="18"/>
        </w:rPr>
        <w:t>nden</w:t>
      </w:r>
      <w:r w:rsidRPr="003C2C59">
        <w:rPr>
          <w:rFonts w:ascii="Calibri" w:hAnsi="Calibri" w:cs="Calibri"/>
          <w:sz w:val="22"/>
          <w:szCs w:val="18"/>
        </w:rPr>
        <w:t>.</w:t>
      </w:r>
      <w:r w:rsidR="001A6268" w:rsidRPr="003C2C59">
        <w:rPr>
          <w:rStyle w:val="Funotenzeichen"/>
          <w:rFonts w:ascii="Calibri" w:hAnsi="Calibri" w:cs="Calibri"/>
          <w:sz w:val="22"/>
          <w:szCs w:val="18"/>
        </w:rPr>
        <w:footnoteReference w:id="2"/>
      </w:r>
    </w:p>
    <w:p w14:paraId="1081E9C5" w14:textId="77777777" w:rsidR="00797AD3" w:rsidRPr="003C2C59" w:rsidRDefault="00797AD3" w:rsidP="00453D25">
      <w:pPr>
        <w:rPr>
          <w:rFonts w:ascii="Calibri" w:hAnsi="Calibri" w:cs="Calibri"/>
          <w:sz w:val="22"/>
          <w:szCs w:val="18"/>
        </w:rPr>
      </w:pPr>
    </w:p>
    <w:p w14:paraId="09797B84" w14:textId="23F5FB91" w:rsidR="00AF1C43" w:rsidRPr="003C2C59" w:rsidRDefault="00797AD3" w:rsidP="00453D25">
      <w:pPr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sz w:val="22"/>
          <w:szCs w:val="18"/>
        </w:rPr>
        <w:t>Wir legen unsere Handlungsgrundsätze zu Qualität</w:t>
      </w:r>
      <w:r w:rsidR="008C506A" w:rsidRPr="003C2C59">
        <w:rPr>
          <w:rFonts w:ascii="Calibri" w:hAnsi="Calibri" w:cs="Calibri"/>
          <w:sz w:val="22"/>
          <w:szCs w:val="18"/>
        </w:rPr>
        <w:t xml:space="preserve"> und Umwelt</w:t>
      </w:r>
      <w:r w:rsidRPr="003C2C59">
        <w:rPr>
          <w:rFonts w:ascii="Calibri" w:hAnsi="Calibri" w:cs="Calibri"/>
          <w:sz w:val="22"/>
          <w:szCs w:val="18"/>
        </w:rPr>
        <w:t xml:space="preserve"> in der Qualität</w:t>
      </w:r>
      <w:r w:rsidR="008C506A" w:rsidRPr="003C2C59">
        <w:rPr>
          <w:rFonts w:ascii="Calibri" w:hAnsi="Calibri" w:cs="Calibri"/>
          <w:sz w:val="22"/>
          <w:szCs w:val="18"/>
        </w:rPr>
        <w:t>s- und Umwelt</w:t>
      </w:r>
      <w:r w:rsidRPr="003C2C59">
        <w:rPr>
          <w:rFonts w:ascii="Calibri" w:hAnsi="Calibri" w:cs="Calibri"/>
          <w:sz w:val="22"/>
          <w:szCs w:val="18"/>
        </w:rPr>
        <w:t>politik</w:t>
      </w:r>
      <w:r w:rsidR="001A6268" w:rsidRPr="003C2C59">
        <w:rPr>
          <w:rStyle w:val="Funotenzeichen"/>
          <w:rFonts w:ascii="Calibri" w:hAnsi="Calibri" w:cs="Calibri"/>
          <w:sz w:val="22"/>
          <w:szCs w:val="18"/>
        </w:rPr>
        <w:footnoteReference w:id="3"/>
      </w:r>
      <w:r w:rsidRPr="003C2C59">
        <w:rPr>
          <w:rFonts w:ascii="Calibri" w:hAnsi="Calibri" w:cs="Calibri"/>
          <w:sz w:val="22"/>
          <w:szCs w:val="18"/>
        </w:rPr>
        <w:t xml:space="preserve"> und </w:t>
      </w:r>
      <w:r w:rsidR="00903200" w:rsidRPr="003C2C59">
        <w:rPr>
          <w:rFonts w:ascii="Calibri" w:hAnsi="Calibri" w:cs="Calibri"/>
          <w:sz w:val="22"/>
          <w:szCs w:val="18"/>
        </w:rPr>
        <w:t>Unternehmensziele</w:t>
      </w:r>
      <w:r w:rsidRPr="003C2C59">
        <w:rPr>
          <w:rFonts w:ascii="Calibri" w:hAnsi="Calibri" w:cs="Calibri"/>
          <w:sz w:val="22"/>
          <w:szCs w:val="18"/>
        </w:rPr>
        <w:t xml:space="preserve"> in Form von Qualitäts</w:t>
      </w:r>
      <w:r w:rsidR="008C506A" w:rsidRPr="003C2C59">
        <w:rPr>
          <w:rFonts w:ascii="Calibri" w:hAnsi="Calibri" w:cs="Calibri"/>
          <w:sz w:val="22"/>
          <w:szCs w:val="18"/>
        </w:rPr>
        <w:t>- und Umwelt</w:t>
      </w:r>
      <w:r w:rsidRPr="003C2C59">
        <w:rPr>
          <w:rFonts w:ascii="Calibri" w:hAnsi="Calibri" w:cs="Calibri"/>
          <w:sz w:val="22"/>
          <w:szCs w:val="18"/>
        </w:rPr>
        <w:t>zielen</w:t>
      </w:r>
      <w:r w:rsidR="001A6268" w:rsidRPr="003C2C59">
        <w:rPr>
          <w:rStyle w:val="Funotenzeichen"/>
          <w:rFonts w:ascii="Calibri" w:hAnsi="Calibri" w:cs="Calibri"/>
          <w:sz w:val="22"/>
          <w:szCs w:val="18"/>
        </w:rPr>
        <w:footnoteReference w:id="4"/>
      </w:r>
      <w:r w:rsidRPr="003C2C59">
        <w:rPr>
          <w:rFonts w:ascii="Calibri" w:hAnsi="Calibri" w:cs="Calibri"/>
          <w:sz w:val="22"/>
          <w:szCs w:val="18"/>
        </w:rPr>
        <w:t xml:space="preserve"> fest.</w:t>
      </w:r>
      <w:r w:rsidR="00903200" w:rsidRPr="003C2C59">
        <w:rPr>
          <w:rFonts w:ascii="Calibri" w:hAnsi="Calibri" w:cs="Calibri"/>
          <w:sz w:val="22"/>
          <w:szCs w:val="18"/>
        </w:rPr>
        <w:t xml:space="preserve"> </w:t>
      </w:r>
      <w:r w:rsidR="00AF1C43" w:rsidRPr="003C2C59">
        <w:rPr>
          <w:rFonts w:ascii="Calibri" w:hAnsi="Calibri" w:cs="Calibri"/>
          <w:sz w:val="22"/>
          <w:szCs w:val="18"/>
        </w:rPr>
        <w:t>Um die Kundenzufriedenheit ständig zu verbessern und die Konformität der Produkte und D</w:t>
      </w:r>
      <w:r w:rsidR="008C506A" w:rsidRPr="003C2C59">
        <w:rPr>
          <w:rFonts w:ascii="Calibri" w:hAnsi="Calibri" w:cs="Calibri"/>
          <w:sz w:val="22"/>
          <w:szCs w:val="18"/>
        </w:rPr>
        <w:t>ienstleistungen</w:t>
      </w:r>
      <w:r w:rsidR="00AF1C43" w:rsidRPr="003C2C59">
        <w:rPr>
          <w:rFonts w:ascii="Calibri" w:hAnsi="Calibri" w:cs="Calibri"/>
          <w:sz w:val="22"/>
          <w:szCs w:val="18"/>
        </w:rPr>
        <w:t xml:space="preserve"> sicherzustellen</w:t>
      </w:r>
      <w:r w:rsidR="008C506A" w:rsidRPr="003C2C59">
        <w:rPr>
          <w:rFonts w:ascii="Calibri" w:hAnsi="Calibri" w:cs="Calibri"/>
          <w:sz w:val="22"/>
          <w:szCs w:val="18"/>
        </w:rPr>
        <w:t>,</w:t>
      </w:r>
      <w:r w:rsidR="00AF1C43" w:rsidRPr="003C2C59">
        <w:rPr>
          <w:rFonts w:ascii="Calibri" w:hAnsi="Calibri" w:cs="Calibri"/>
          <w:sz w:val="22"/>
          <w:szCs w:val="18"/>
        </w:rPr>
        <w:t xml:space="preserve"> setzen</w:t>
      </w:r>
      <w:r w:rsidR="00903200" w:rsidRPr="003C2C59">
        <w:rPr>
          <w:rFonts w:ascii="Calibri" w:hAnsi="Calibri" w:cs="Calibri"/>
          <w:sz w:val="22"/>
          <w:szCs w:val="18"/>
        </w:rPr>
        <w:t xml:space="preserve"> </w:t>
      </w:r>
      <w:r w:rsidR="00AF1C43" w:rsidRPr="003C2C59">
        <w:rPr>
          <w:rFonts w:ascii="Calibri" w:hAnsi="Calibri" w:cs="Calibri"/>
          <w:sz w:val="22"/>
          <w:szCs w:val="18"/>
        </w:rPr>
        <w:t>unsere</w:t>
      </w:r>
      <w:r w:rsidR="00903200" w:rsidRPr="003C2C59">
        <w:rPr>
          <w:rFonts w:ascii="Calibri" w:hAnsi="Calibri" w:cs="Calibri"/>
          <w:sz w:val="22"/>
          <w:szCs w:val="18"/>
        </w:rPr>
        <w:t xml:space="preserve"> Führungskräfte und </w:t>
      </w:r>
      <w:r w:rsidR="00AF1C43" w:rsidRPr="003C2C59">
        <w:rPr>
          <w:rFonts w:ascii="Calibri" w:hAnsi="Calibri" w:cs="Calibri"/>
          <w:sz w:val="22"/>
          <w:szCs w:val="18"/>
        </w:rPr>
        <w:t xml:space="preserve">Mitarbeitenden </w:t>
      </w:r>
      <w:r w:rsidR="008C506A" w:rsidRPr="003C2C59">
        <w:rPr>
          <w:rFonts w:ascii="Calibri" w:hAnsi="Calibri" w:cs="Calibri"/>
          <w:sz w:val="22"/>
          <w:szCs w:val="18"/>
        </w:rPr>
        <w:t>ein</w:t>
      </w:r>
      <w:r w:rsidR="00AF1C43" w:rsidRPr="003C2C59">
        <w:rPr>
          <w:rFonts w:ascii="Calibri" w:hAnsi="Calibri" w:cs="Calibri"/>
          <w:sz w:val="22"/>
          <w:szCs w:val="18"/>
        </w:rPr>
        <w:t>en prozessorientierten und risikobasierten Ansatz in die Praxis um.</w:t>
      </w:r>
      <w:r w:rsidR="00903200" w:rsidRPr="003C2C59">
        <w:rPr>
          <w:rStyle w:val="Funotenzeichen"/>
          <w:rFonts w:ascii="Calibri" w:hAnsi="Calibri" w:cs="Calibri"/>
          <w:sz w:val="22"/>
          <w:szCs w:val="18"/>
        </w:rPr>
        <w:footnoteReference w:id="5"/>
      </w:r>
    </w:p>
    <w:p w14:paraId="148436DF" w14:textId="77777777" w:rsidR="00AF1C43" w:rsidRPr="003C2C59" w:rsidRDefault="00AF1C43" w:rsidP="00453D25">
      <w:pPr>
        <w:rPr>
          <w:rFonts w:ascii="Calibri" w:hAnsi="Calibri" w:cs="Calibri"/>
          <w:sz w:val="22"/>
          <w:szCs w:val="18"/>
        </w:rPr>
      </w:pPr>
    </w:p>
    <w:p w14:paraId="2F39BA2B" w14:textId="1344E8C5" w:rsidR="00AF1C43" w:rsidRPr="003C2C59" w:rsidRDefault="00903200" w:rsidP="00453D25">
      <w:pPr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sz w:val="22"/>
          <w:szCs w:val="18"/>
        </w:rPr>
        <w:t xml:space="preserve">Wir identifizieren die Prozesse, welche die Konformität der Produkte und </w:t>
      </w:r>
      <w:r w:rsidRPr="003C2C59">
        <w:rPr>
          <w:rFonts w:ascii="Calibri" w:hAnsi="Calibri" w:cs="Calibri"/>
          <w:sz w:val="22"/>
          <w:szCs w:val="18"/>
          <w:lang w:val="de-AT"/>
        </w:rPr>
        <w:t>Dienstleistungen</w:t>
      </w:r>
      <w:r w:rsidRPr="003C2C59">
        <w:rPr>
          <w:rFonts w:ascii="Calibri" w:hAnsi="Calibri" w:cs="Calibri"/>
          <w:sz w:val="22"/>
          <w:szCs w:val="18"/>
        </w:rPr>
        <w:t xml:space="preserve"> beeinflussen und treffen </w:t>
      </w:r>
      <w:proofErr w:type="gramStart"/>
      <w:r w:rsidRPr="003C2C59">
        <w:rPr>
          <w:rFonts w:ascii="Calibri" w:hAnsi="Calibri" w:cs="Calibri"/>
          <w:sz w:val="22"/>
          <w:szCs w:val="18"/>
        </w:rPr>
        <w:t>Maßnahmen</w:t>
      </w:r>
      <w:proofErr w:type="gramEnd"/>
      <w:r w:rsidRPr="003C2C59">
        <w:rPr>
          <w:rFonts w:ascii="Calibri" w:hAnsi="Calibri" w:cs="Calibri"/>
          <w:sz w:val="22"/>
          <w:szCs w:val="18"/>
        </w:rPr>
        <w:t xml:space="preserve"> um die Auswirkungen</w:t>
      </w:r>
      <w:r w:rsidR="00AF1C43" w:rsidRPr="003C2C59">
        <w:rPr>
          <w:rFonts w:ascii="Calibri" w:hAnsi="Calibri" w:cs="Calibri"/>
          <w:sz w:val="22"/>
          <w:szCs w:val="18"/>
        </w:rPr>
        <w:t xml:space="preserve"> </w:t>
      </w:r>
      <w:r w:rsidRPr="003C2C59">
        <w:rPr>
          <w:rFonts w:ascii="Calibri" w:hAnsi="Calibri" w:cs="Calibri"/>
          <w:sz w:val="22"/>
          <w:szCs w:val="18"/>
        </w:rPr>
        <w:t>der</w:t>
      </w:r>
      <w:r w:rsidR="00AF1C43" w:rsidRPr="003C2C59">
        <w:rPr>
          <w:rFonts w:ascii="Calibri" w:hAnsi="Calibri" w:cs="Calibri"/>
          <w:sz w:val="22"/>
          <w:szCs w:val="18"/>
        </w:rPr>
        <w:t xml:space="preserve"> </w:t>
      </w:r>
      <w:r w:rsidRPr="003C2C59">
        <w:rPr>
          <w:rFonts w:ascii="Calibri" w:hAnsi="Calibri" w:cs="Calibri"/>
          <w:sz w:val="22"/>
          <w:szCs w:val="18"/>
        </w:rPr>
        <w:t>Prozessr</w:t>
      </w:r>
      <w:r w:rsidR="00AF1C43" w:rsidRPr="003C2C59">
        <w:rPr>
          <w:rFonts w:ascii="Calibri" w:hAnsi="Calibri" w:cs="Calibri"/>
          <w:sz w:val="22"/>
          <w:szCs w:val="18"/>
        </w:rPr>
        <w:t>isiken</w:t>
      </w:r>
      <w:r w:rsidRPr="003C2C59">
        <w:rPr>
          <w:rFonts w:ascii="Calibri" w:hAnsi="Calibri" w:cs="Calibri"/>
          <w:sz w:val="22"/>
          <w:szCs w:val="18"/>
        </w:rPr>
        <w:t xml:space="preserve"> zu minimieren </w:t>
      </w:r>
      <w:r w:rsidR="00AF1C43" w:rsidRPr="003C2C59">
        <w:rPr>
          <w:rFonts w:ascii="Calibri" w:hAnsi="Calibri" w:cs="Calibri"/>
          <w:sz w:val="22"/>
          <w:szCs w:val="18"/>
        </w:rPr>
        <w:t xml:space="preserve">und </w:t>
      </w:r>
      <w:r w:rsidRPr="003C2C59">
        <w:rPr>
          <w:rFonts w:ascii="Calibri" w:hAnsi="Calibri" w:cs="Calibri"/>
          <w:sz w:val="22"/>
          <w:szCs w:val="18"/>
        </w:rPr>
        <w:t>die Auswirkungen der Chancen in den Prozessen zu verstärken.</w:t>
      </w:r>
      <w:r w:rsidRPr="003C2C59">
        <w:rPr>
          <w:rStyle w:val="Funotenzeichen"/>
          <w:rFonts w:ascii="Calibri" w:hAnsi="Calibri" w:cs="Calibri"/>
          <w:sz w:val="22"/>
          <w:szCs w:val="18"/>
        </w:rPr>
        <w:footnoteReference w:id="6"/>
      </w:r>
    </w:p>
    <w:p w14:paraId="54A7BD17" w14:textId="77777777" w:rsidR="00AF1C43" w:rsidRPr="003C2C59" w:rsidRDefault="00AF1C43" w:rsidP="00453D25">
      <w:pPr>
        <w:rPr>
          <w:rFonts w:ascii="Calibri" w:hAnsi="Calibri" w:cs="Calibri"/>
          <w:sz w:val="22"/>
          <w:szCs w:val="18"/>
        </w:rPr>
      </w:pPr>
    </w:p>
    <w:p w14:paraId="21F36750" w14:textId="5BCEEC12" w:rsidR="00AF1C43" w:rsidRPr="003C2C59" w:rsidRDefault="00AF1C43" w:rsidP="00453D25">
      <w:pPr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sz w:val="22"/>
          <w:szCs w:val="18"/>
        </w:rPr>
        <w:t>Wir unterstützen unsere Mitarbeitenden und Führungskräfte im Ausüben ihrer Funktionen im jeweiligen Verantwortungsbereich.</w:t>
      </w:r>
      <w:r w:rsidR="00903200" w:rsidRPr="003C2C59">
        <w:rPr>
          <w:rFonts w:ascii="Calibri" w:hAnsi="Calibri" w:cs="Calibri"/>
          <w:sz w:val="22"/>
          <w:szCs w:val="18"/>
        </w:rPr>
        <w:t xml:space="preserve"> </w:t>
      </w:r>
      <w:r w:rsidR="00D650E4" w:rsidRPr="003C2C59">
        <w:rPr>
          <w:rFonts w:ascii="Calibri" w:hAnsi="Calibri" w:cs="Calibri"/>
          <w:sz w:val="22"/>
          <w:szCs w:val="18"/>
        </w:rPr>
        <w:t xml:space="preserve">Die Anforderungen an das </w:t>
      </w:r>
      <w:r w:rsidR="00CC0467" w:rsidRPr="003C2C59">
        <w:rPr>
          <w:rFonts w:ascii="Calibri" w:hAnsi="Calibri" w:cs="Calibri"/>
          <w:sz w:val="22"/>
          <w:szCs w:val="18"/>
        </w:rPr>
        <w:t xml:space="preserve">integrierte </w:t>
      </w:r>
      <w:r w:rsidR="00D650E4" w:rsidRPr="003C2C59">
        <w:rPr>
          <w:rFonts w:ascii="Calibri" w:hAnsi="Calibri" w:cs="Calibri"/>
          <w:sz w:val="22"/>
          <w:szCs w:val="18"/>
        </w:rPr>
        <w:t>M</w:t>
      </w:r>
      <w:r w:rsidR="00CC0467" w:rsidRPr="003C2C59">
        <w:rPr>
          <w:rFonts w:ascii="Calibri" w:hAnsi="Calibri" w:cs="Calibri"/>
          <w:sz w:val="22"/>
          <w:szCs w:val="18"/>
        </w:rPr>
        <w:t>anagements</w:t>
      </w:r>
      <w:r w:rsidR="00D650E4" w:rsidRPr="003C2C59">
        <w:rPr>
          <w:rFonts w:ascii="Calibri" w:hAnsi="Calibri" w:cs="Calibri"/>
          <w:sz w:val="22"/>
          <w:szCs w:val="18"/>
        </w:rPr>
        <w:t>ystem werden regelmäßig in die Geschäftsprozesse des Unternehmens integriert.</w:t>
      </w:r>
      <w:r w:rsidR="00903200" w:rsidRPr="003C2C59">
        <w:rPr>
          <w:rStyle w:val="Funotenzeichen"/>
          <w:rFonts w:ascii="Calibri" w:hAnsi="Calibri" w:cs="Calibri"/>
          <w:sz w:val="22"/>
          <w:szCs w:val="18"/>
        </w:rPr>
        <w:footnoteReference w:id="7"/>
      </w:r>
    </w:p>
    <w:p w14:paraId="11CF26A1" w14:textId="77777777" w:rsidR="00D650E4" w:rsidRPr="003C2C59" w:rsidRDefault="00D650E4" w:rsidP="00453D25">
      <w:pPr>
        <w:rPr>
          <w:rFonts w:ascii="Calibri" w:hAnsi="Calibri" w:cs="Calibri"/>
          <w:sz w:val="22"/>
          <w:szCs w:val="18"/>
        </w:rPr>
      </w:pPr>
    </w:p>
    <w:p w14:paraId="5309BBAA" w14:textId="77777777" w:rsidR="00453D25" w:rsidRPr="003C2C59" w:rsidRDefault="00453D25" w:rsidP="00453D25">
      <w:pPr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bCs/>
          <w:sz w:val="22"/>
          <w:szCs w:val="18"/>
        </w:rPr>
        <w:t>Die Verantwortungen und Befugnisse unserer Mitarbeite</w:t>
      </w:r>
      <w:r w:rsidR="00041646" w:rsidRPr="003C2C59">
        <w:rPr>
          <w:rFonts w:ascii="Calibri" w:hAnsi="Calibri" w:cs="Calibri"/>
          <w:bCs/>
          <w:sz w:val="22"/>
          <w:szCs w:val="18"/>
        </w:rPr>
        <w:t>nden</w:t>
      </w:r>
      <w:r w:rsidRPr="003C2C59">
        <w:rPr>
          <w:rFonts w:ascii="Calibri" w:hAnsi="Calibri" w:cs="Calibri"/>
          <w:bCs/>
          <w:sz w:val="22"/>
          <w:szCs w:val="18"/>
        </w:rPr>
        <w:t xml:space="preserve"> sind in Form eines Organigramms</w:t>
      </w:r>
      <w:r w:rsidR="001A6268" w:rsidRPr="003C2C59">
        <w:rPr>
          <w:rStyle w:val="Funotenzeichen"/>
          <w:rFonts w:ascii="Calibri" w:hAnsi="Calibri" w:cs="Calibri"/>
          <w:bCs/>
          <w:sz w:val="22"/>
          <w:szCs w:val="18"/>
        </w:rPr>
        <w:footnoteReference w:id="8"/>
      </w:r>
      <w:r w:rsidRPr="003C2C59">
        <w:rPr>
          <w:rFonts w:ascii="Calibri" w:hAnsi="Calibri" w:cs="Calibri"/>
          <w:bCs/>
          <w:sz w:val="22"/>
          <w:szCs w:val="18"/>
        </w:rPr>
        <w:t xml:space="preserve"> sowie in Form von Anweisungen</w:t>
      </w:r>
      <w:r w:rsidR="001A6268" w:rsidRPr="003C2C59">
        <w:rPr>
          <w:rStyle w:val="Funotenzeichen"/>
          <w:rFonts w:ascii="Calibri" w:hAnsi="Calibri" w:cs="Calibri"/>
          <w:bCs/>
          <w:sz w:val="22"/>
          <w:szCs w:val="18"/>
        </w:rPr>
        <w:footnoteReference w:id="9"/>
      </w:r>
      <w:r w:rsidRPr="003C2C59">
        <w:rPr>
          <w:rFonts w:ascii="Calibri" w:hAnsi="Calibri" w:cs="Calibri"/>
          <w:bCs/>
          <w:sz w:val="22"/>
          <w:szCs w:val="18"/>
        </w:rPr>
        <w:t xml:space="preserve"> festgelegt</w:t>
      </w:r>
      <w:r w:rsidR="00D33DA7" w:rsidRPr="003C2C59">
        <w:rPr>
          <w:rFonts w:ascii="Calibri" w:hAnsi="Calibri" w:cs="Calibri"/>
          <w:bCs/>
          <w:sz w:val="22"/>
          <w:szCs w:val="18"/>
        </w:rPr>
        <w:t>.</w:t>
      </w:r>
    </w:p>
    <w:p w14:paraId="3771460B" w14:textId="77777777" w:rsidR="00453D25" w:rsidRPr="003C2C59" w:rsidRDefault="00453D25" w:rsidP="00453D25">
      <w:pPr>
        <w:rPr>
          <w:rFonts w:ascii="Calibri" w:hAnsi="Calibri" w:cs="Calibri"/>
          <w:sz w:val="22"/>
          <w:szCs w:val="18"/>
        </w:rPr>
      </w:pPr>
    </w:p>
    <w:p w14:paraId="0F3C79EB" w14:textId="3474576D" w:rsidR="00797AD3" w:rsidRPr="003C2C59" w:rsidRDefault="00041646" w:rsidP="00453D25">
      <w:pPr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sz w:val="22"/>
          <w:szCs w:val="18"/>
        </w:rPr>
        <w:t xml:space="preserve">Wir bewerten </w:t>
      </w:r>
      <w:r w:rsidR="00797AD3" w:rsidRPr="003C2C59">
        <w:rPr>
          <w:rFonts w:ascii="Calibri" w:hAnsi="Calibri" w:cs="Calibri"/>
          <w:sz w:val="22"/>
          <w:szCs w:val="18"/>
        </w:rPr>
        <w:t xml:space="preserve">mindestens einmal jährlich unser </w:t>
      </w:r>
      <w:r w:rsidR="009C5571" w:rsidRPr="003C2C59">
        <w:rPr>
          <w:rFonts w:ascii="Calibri" w:hAnsi="Calibri" w:cs="Calibri"/>
          <w:sz w:val="22"/>
          <w:szCs w:val="18"/>
        </w:rPr>
        <w:t xml:space="preserve">integriertes </w:t>
      </w:r>
      <w:r w:rsidR="00797AD3" w:rsidRPr="003C2C59">
        <w:rPr>
          <w:rFonts w:ascii="Calibri" w:hAnsi="Calibri" w:cs="Calibri"/>
          <w:sz w:val="22"/>
          <w:szCs w:val="18"/>
        </w:rPr>
        <w:t>M</w:t>
      </w:r>
      <w:r w:rsidR="009C5571" w:rsidRPr="003C2C59">
        <w:rPr>
          <w:rFonts w:ascii="Calibri" w:hAnsi="Calibri" w:cs="Calibri"/>
          <w:sz w:val="22"/>
          <w:szCs w:val="18"/>
        </w:rPr>
        <w:t>anagement</w:t>
      </w:r>
      <w:r w:rsidR="00797AD3" w:rsidRPr="003C2C59">
        <w:rPr>
          <w:rFonts w:ascii="Calibri" w:hAnsi="Calibri" w:cs="Calibri"/>
          <w:sz w:val="22"/>
          <w:szCs w:val="18"/>
        </w:rPr>
        <w:t>-System</w:t>
      </w:r>
      <w:r w:rsidR="001A6268" w:rsidRPr="003C2C59">
        <w:rPr>
          <w:rStyle w:val="Funotenzeichen"/>
          <w:rFonts w:ascii="Calibri" w:hAnsi="Calibri" w:cs="Calibri"/>
          <w:sz w:val="22"/>
          <w:szCs w:val="18"/>
        </w:rPr>
        <w:footnoteReference w:id="10"/>
      </w:r>
      <w:r w:rsidR="00797AD3" w:rsidRPr="003C2C59">
        <w:rPr>
          <w:rFonts w:ascii="Calibri" w:hAnsi="Calibri" w:cs="Calibri"/>
          <w:sz w:val="22"/>
          <w:szCs w:val="18"/>
        </w:rPr>
        <w:t>, unsere Q</w:t>
      </w:r>
      <w:r w:rsidR="009C5571" w:rsidRPr="003C2C59">
        <w:rPr>
          <w:rFonts w:ascii="Calibri" w:hAnsi="Calibri" w:cs="Calibri"/>
          <w:sz w:val="22"/>
          <w:szCs w:val="18"/>
        </w:rPr>
        <w:t>ualitäts</w:t>
      </w:r>
      <w:r w:rsidR="00465EE3" w:rsidRPr="003C2C59">
        <w:rPr>
          <w:rFonts w:ascii="Calibri" w:hAnsi="Calibri" w:cs="Calibri"/>
          <w:sz w:val="22"/>
          <w:szCs w:val="18"/>
        </w:rPr>
        <w:t>-</w:t>
      </w:r>
      <w:r w:rsidR="009C5571" w:rsidRPr="003C2C59">
        <w:rPr>
          <w:rFonts w:ascii="Calibri" w:hAnsi="Calibri" w:cs="Calibri"/>
          <w:sz w:val="22"/>
          <w:szCs w:val="18"/>
        </w:rPr>
        <w:t xml:space="preserve"> und Umwelt</w:t>
      </w:r>
      <w:r w:rsidR="00CC0467" w:rsidRPr="003C2C59">
        <w:rPr>
          <w:rFonts w:ascii="Calibri" w:hAnsi="Calibri" w:cs="Calibri"/>
          <w:sz w:val="22"/>
          <w:szCs w:val="18"/>
        </w:rPr>
        <w:t>p</w:t>
      </w:r>
      <w:r w:rsidR="00797AD3" w:rsidRPr="003C2C59">
        <w:rPr>
          <w:rFonts w:ascii="Calibri" w:hAnsi="Calibri" w:cs="Calibri"/>
          <w:sz w:val="22"/>
          <w:szCs w:val="18"/>
        </w:rPr>
        <w:t>olitik</w:t>
      </w:r>
      <w:r w:rsidR="001A6268" w:rsidRPr="003C2C59">
        <w:rPr>
          <w:rStyle w:val="Funotenzeichen"/>
          <w:rFonts w:ascii="Calibri" w:hAnsi="Calibri" w:cs="Calibri"/>
          <w:sz w:val="22"/>
          <w:szCs w:val="18"/>
        </w:rPr>
        <w:footnoteReference w:id="11"/>
      </w:r>
      <w:r w:rsidR="00797AD3" w:rsidRPr="003C2C59">
        <w:rPr>
          <w:rFonts w:ascii="Calibri" w:hAnsi="Calibri" w:cs="Calibri"/>
          <w:sz w:val="22"/>
          <w:szCs w:val="18"/>
        </w:rPr>
        <w:t xml:space="preserve"> </w:t>
      </w:r>
      <w:r w:rsidRPr="003C2C59">
        <w:rPr>
          <w:rFonts w:ascii="Calibri" w:hAnsi="Calibri" w:cs="Calibri"/>
          <w:sz w:val="22"/>
          <w:szCs w:val="18"/>
        </w:rPr>
        <w:t xml:space="preserve"> und </w:t>
      </w:r>
      <w:r w:rsidR="00797AD3" w:rsidRPr="003C2C59">
        <w:rPr>
          <w:rFonts w:ascii="Calibri" w:hAnsi="Calibri" w:cs="Calibri"/>
          <w:sz w:val="22"/>
          <w:szCs w:val="18"/>
        </w:rPr>
        <w:t>unsere Q</w:t>
      </w:r>
      <w:r w:rsidR="009C5571" w:rsidRPr="003C2C59">
        <w:rPr>
          <w:rFonts w:ascii="Calibri" w:hAnsi="Calibri" w:cs="Calibri"/>
          <w:sz w:val="22"/>
          <w:szCs w:val="18"/>
        </w:rPr>
        <w:t>ualitäts- und Umwelt</w:t>
      </w:r>
      <w:r w:rsidR="00CC0467" w:rsidRPr="003C2C59">
        <w:rPr>
          <w:rFonts w:ascii="Calibri" w:hAnsi="Calibri" w:cs="Calibri"/>
          <w:sz w:val="22"/>
          <w:szCs w:val="18"/>
        </w:rPr>
        <w:t>z</w:t>
      </w:r>
      <w:r w:rsidR="00797AD3" w:rsidRPr="003C2C59">
        <w:rPr>
          <w:rFonts w:ascii="Calibri" w:hAnsi="Calibri" w:cs="Calibri"/>
          <w:sz w:val="22"/>
          <w:szCs w:val="18"/>
        </w:rPr>
        <w:t>iele</w:t>
      </w:r>
      <w:r w:rsidR="001A6268" w:rsidRPr="003C2C59">
        <w:rPr>
          <w:rStyle w:val="Funotenzeichen"/>
          <w:rFonts w:ascii="Calibri" w:hAnsi="Calibri" w:cs="Calibri"/>
          <w:sz w:val="22"/>
          <w:szCs w:val="18"/>
        </w:rPr>
        <w:footnoteReference w:id="12"/>
      </w:r>
      <w:r w:rsidRPr="003C2C59">
        <w:rPr>
          <w:rFonts w:ascii="Calibri" w:hAnsi="Calibri" w:cs="Calibri"/>
          <w:sz w:val="22"/>
          <w:szCs w:val="18"/>
        </w:rPr>
        <w:t>. Wir sind bestrebt, diese kontinuierlich zu verbessern</w:t>
      </w:r>
      <w:r w:rsidR="00797AD3" w:rsidRPr="003C2C59">
        <w:rPr>
          <w:rFonts w:ascii="Calibri" w:hAnsi="Calibri" w:cs="Calibri"/>
          <w:sz w:val="22"/>
          <w:szCs w:val="18"/>
        </w:rPr>
        <w:t>. Wir stellen die für das</w:t>
      </w:r>
      <w:r w:rsidR="00CC0467" w:rsidRPr="003C2C59">
        <w:rPr>
          <w:rFonts w:ascii="Calibri" w:hAnsi="Calibri" w:cs="Calibri"/>
          <w:sz w:val="22"/>
          <w:szCs w:val="18"/>
        </w:rPr>
        <w:t xml:space="preserve"> integrierte</w:t>
      </w:r>
      <w:r w:rsidR="00797AD3" w:rsidRPr="003C2C59">
        <w:rPr>
          <w:rFonts w:ascii="Calibri" w:hAnsi="Calibri" w:cs="Calibri"/>
          <w:sz w:val="22"/>
          <w:szCs w:val="18"/>
        </w:rPr>
        <w:t xml:space="preserve"> </w:t>
      </w:r>
      <w:r w:rsidR="009C5571" w:rsidRPr="003C2C59">
        <w:rPr>
          <w:rFonts w:ascii="Calibri" w:hAnsi="Calibri" w:cs="Calibri"/>
          <w:sz w:val="22"/>
          <w:szCs w:val="18"/>
        </w:rPr>
        <w:t>Management</w:t>
      </w:r>
      <w:r w:rsidR="00CC0467" w:rsidRPr="003C2C59">
        <w:rPr>
          <w:rFonts w:ascii="Calibri" w:hAnsi="Calibri" w:cs="Calibri"/>
          <w:sz w:val="22"/>
          <w:szCs w:val="18"/>
        </w:rPr>
        <w:t>s</w:t>
      </w:r>
      <w:r w:rsidR="00797AD3" w:rsidRPr="003C2C59">
        <w:rPr>
          <w:rFonts w:ascii="Calibri" w:hAnsi="Calibri" w:cs="Calibri"/>
          <w:sz w:val="22"/>
          <w:szCs w:val="18"/>
        </w:rPr>
        <w:t>ystem nötigen Ressourcen im Rahmen der jährlichen Budgetplanung zur Verfügung</w:t>
      </w:r>
      <w:r w:rsidR="00296260" w:rsidRPr="003C2C59">
        <w:rPr>
          <w:rStyle w:val="Funotenzeichen"/>
          <w:rFonts w:ascii="Calibri" w:hAnsi="Calibri" w:cs="Calibri"/>
          <w:sz w:val="22"/>
          <w:szCs w:val="18"/>
        </w:rPr>
        <w:footnoteReference w:id="13"/>
      </w:r>
      <w:r w:rsidR="00D33DA7" w:rsidRPr="003C2C59">
        <w:rPr>
          <w:rFonts w:ascii="Calibri" w:hAnsi="Calibri" w:cs="Calibri"/>
          <w:sz w:val="22"/>
          <w:szCs w:val="18"/>
        </w:rPr>
        <w:t>.</w:t>
      </w:r>
    </w:p>
    <w:p w14:paraId="0CF5B787" w14:textId="77777777" w:rsidR="00173741" w:rsidRPr="003C2C59" w:rsidRDefault="00173741" w:rsidP="00453D25">
      <w:pPr>
        <w:rPr>
          <w:rFonts w:ascii="Calibri" w:hAnsi="Calibri" w:cs="Calibri"/>
          <w:sz w:val="22"/>
          <w:szCs w:val="22"/>
        </w:rPr>
      </w:pPr>
    </w:p>
    <w:p w14:paraId="3A72C4B2" w14:textId="2A5E3DC3" w:rsidR="00173741" w:rsidRPr="003C2C59" w:rsidRDefault="00173741" w:rsidP="00453D25">
      <w:pPr>
        <w:rPr>
          <w:rFonts w:ascii="Calibri" w:hAnsi="Calibri" w:cs="Calibri"/>
          <w:sz w:val="22"/>
          <w:szCs w:val="22"/>
        </w:rPr>
      </w:pPr>
      <w:r w:rsidRPr="003C2C59">
        <w:rPr>
          <w:rFonts w:ascii="Calibri" w:hAnsi="Calibri" w:cs="Calibri"/>
          <w:sz w:val="22"/>
          <w:szCs w:val="22"/>
        </w:rPr>
        <w:t>Wir analysieren Risiken und Chancen</w:t>
      </w:r>
      <w:r w:rsidR="003C2C59" w:rsidRPr="003C2C59">
        <w:rPr>
          <w:rStyle w:val="Funotenzeichen"/>
          <w:rFonts w:ascii="Calibri" w:hAnsi="Calibri" w:cs="Calibri"/>
          <w:sz w:val="22"/>
          <w:szCs w:val="22"/>
        </w:rPr>
        <w:footnoteReference w:id="14"/>
      </w:r>
      <w:r w:rsidRPr="003C2C59">
        <w:rPr>
          <w:rFonts w:ascii="Calibri" w:hAnsi="Calibri" w:cs="Calibri"/>
          <w:sz w:val="22"/>
          <w:szCs w:val="22"/>
        </w:rPr>
        <w:t xml:space="preserve"> unserer Prozesse</w:t>
      </w:r>
      <w:r w:rsidRPr="003C2C59">
        <w:rPr>
          <w:rFonts w:ascii="Calibri" w:hAnsi="Calibri" w:cs="Calibri"/>
          <w:sz w:val="22"/>
          <w:szCs w:val="22"/>
        </w:rPr>
        <w:t>,</w:t>
      </w:r>
      <w:r w:rsidRPr="003C2C59">
        <w:rPr>
          <w:rFonts w:ascii="Calibri" w:hAnsi="Calibri" w:cs="Calibri"/>
          <w:sz w:val="22"/>
          <w:szCs w:val="22"/>
        </w:rPr>
        <w:t xml:space="preserve"> die die Konformität der Produkte</w:t>
      </w:r>
      <w:r w:rsidR="003C2C59">
        <w:rPr>
          <w:rFonts w:ascii="Calibri" w:hAnsi="Calibri" w:cs="Calibri"/>
          <w:sz w:val="22"/>
          <w:szCs w:val="22"/>
        </w:rPr>
        <w:t>/</w:t>
      </w:r>
      <w:r w:rsidR="003C2C59" w:rsidRPr="003C2C59">
        <w:rPr>
          <w:rFonts w:ascii="Calibri" w:hAnsi="Calibri" w:cs="Calibri"/>
          <w:sz w:val="22"/>
          <w:szCs w:val="22"/>
        </w:rPr>
        <w:t>Dienstleistungen</w:t>
      </w:r>
      <w:r w:rsidRPr="003C2C59">
        <w:rPr>
          <w:rFonts w:ascii="Calibri" w:hAnsi="Calibri" w:cs="Calibri"/>
          <w:sz w:val="22"/>
          <w:szCs w:val="22"/>
        </w:rPr>
        <w:t xml:space="preserve"> und der Umweltvorgaben beeinflussen können und treffen entsprechende Maßnahmen.</w:t>
      </w:r>
    </w:p>
    <w:p w14:paraId="7D82BE15" w14:textId="2F541A69" w:rsidR="00797AD3" w:rsidRPr="003C2C59" w:rsidRDefault="00797AD3" w:rsidP="00453D25">
      <w:pPr>
        <w:rPr>
          <w:rFonts w:ascii="Calibri" w:hAnsi="Calibri" w:cs="Calibri"/>
          <w:sz w:val="22"/>
          <w:szCs w:val="18"/>
        </w:rPr>
      </w:pPr>
    </w:p>
    <w:p w14:paraId="2AB18DE7" w14:textId="267A65D8" w:rsidR="00797AD3" w:rsidRPr="003C2C59" w:rsidRDefault="00797AD3" w:rsidP="00453D25">
      <w:pPr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sz w:val="22"/>
          <w:szCs w:val="18"/>
        </w:rPr>
        <w:t>Für die Geschäftsführung</w:t>
      </w:r>
    </w:p>
    <w:p w14:paraId="50DB5EF4" w14:textId="1EB6CECD" w:rsidR="000B7CAC" w:rsidRPr="003C2C59" w:rsidRDefault="005D64E1" w:rsidP="009C5571">
      <w:pPr>
        <w:jc w:val="right"/>
        <w:rPr>
          <w:rFonts w:ascii="Calibri" w:hAnsi="Calibri" w:cs="Calibri"/>
          <w:sz w:val="22"/>
          <w:szCs w:val="18"/>
        </w:rPr>
      </w:pPr>
      <w:r w:rsidRPr="003C2C59">
        <w:rPr>
          <w:rFonts w:ascii="Calibri" w:hAnsi="Calibri" w:cs="Calibri"/>
          <w:sz w:val="22"/>
          <w:szCs w:val="18"/>
        </w:rPr>
        <w:t>&lt;ORT&gt;</w:t>
      </w:r>
      <w:r w:rsidR="00453D25" w:rsidRPr="003C2C59">
        <w:rPr>
          <w:rFonts w:ascii="Calibri" w:hAnsi="Calibri" w:cs="Calibri"/>
          <w:sz w:val="22"/>
          <w:szCs w:val="18"/>
        </w:rPr>
        <w:t xml:space="preserve">, am </w:t>
      </w:r>
      <w:r w:rsidR="003D773D" w:rsidRPr="003C2C59">
        <w:rPr>
          <w:rFonts w:ascii="Calibri" w:hAnsi="Calibri" w:cs="Calibri"/>
          <w:sz w:val="22"/>
          <w:szCs w:val="18"/>
        </w:rPr>
        <w:t>&lt;</w:t>
      </w:r>
      <w:proofErr w:type="spellStart"/>
      <w:r w:rsidR="003D773D" w:rsidRPr="003C2C59">
        <w:rPr>
          <w:rFonts w:ascii="Calibri" w:hAnsi="Calibri" w:cs="Calibri"/>
          <w:sz w:val="22"/>
          <w:szCs w:val="18"/>
        </w:rPr>
        <w:t>TT</w:t>
      </w:r>
      <w:r w:rsidR="00453D25" w:rsidRPr="003C2C59">
        <w:rPr>
          <w:rFonts w:ascii="Calibri" w:hAnsi="Calibri" w:cs="Calibri"/>
          <w:sz w:val="22"/>
          <w:szCs w:val="18"/>
        </w:rPr>
        <w:t>.</w:t>
      </w:r>
      <w:r w:rsidR="003D773D" w:rsidRPr="003C2C59">
        <w:rPr>
          <w:rFonts w:ascii="Calibri" w:hAnsi="Calibri" w:cs="Calibri"/>
          <w:sz w:val="22"/>
          <w:szCs w:val="18"/>
        </w:rPr>
        <w:t>MM.20jj</w:t>
      </w:r>
      <w:proofErr w:type="spellEnd"/>
      <w:r w:rsidR="003D773D" w:rsidRPr="003C2C59">
        <w:rPr>
          <w:rFonts w:ascii="Calibri" w:hAnsi="Calibri" w:cs="Calibri"/>
          <w:sz w:val="22"/>
          <w:szCs w:val="18"/>
        </w:rPr>
        <w:t>&gt;</w:t>
      </w:r>
    </w:p>
    <w:sectPr w:rsidR="000B7CAC" w:rsidRPr="003C2C59" w:rsidSect="003C2C59">
      <w:headerReference w:type="default" r:id="rId8"/>
      <w:footerReference w:type="default" r:id="rId9"/>
      <w:pgSz w:w="11906" w:h="16838"/>
      <w:pgMar w:top="1560" w:right="1417" w:bottom="1797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3847" w14:textId="77777777" w:rsidR="00986AD2" w:rsidRDefault="00986AD2" w:rsidP="00453D25">
      <w:r>
        <w:separator/>
      </w:r>
    </w:p>
  </w:endnote>
  <w:endnote w:type="continuationSeparator" w:id="0">
    <w:p w14:paraId="7EFDFC2C" w14:textId="77777777" w:rsidR="00986AD2" w:rsidRDefault="00986AD2" w:rsidP="0045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3213"/>
      <w:gridCol w:w="3213"/>
      <w:gridCol w:w="3213"/>
    </w:tblGrid>
    <w:tr w:rsidR="00296260" w14:paraId="231BE0A2" w14:textId="77777777">
      <w:trPr>
        <w:jc w:val="center"/>
      </w:trPr>
      <w:tc>
        <w:tcPr>
          <w:tcW w:w="3118" w:type="dxa"/>
          <w:shd w:val="clear" w:color="auto" w:fill="E6E6E6"/>
        </w:tcPr>
        <w:p w14:paraId="303CF92F" w14:textId="77777777" w:rsidR="00296260" w:rsidRPr="0059268F" w:rsidRDefault="00296260" w:rsidP="00D33DA7">
          <w:pPr>
            <w:pStyle w:val="Fuzeile"/>
          </w:pPr>
          <w:r w:rsidRPr="0059268F">
            <w:t xml:space="preserve">Erstellt: </w:t>
          </w:r>
          <w:r w:rsidR="00D33DA7" w:rsidRPr="00D33DA7">
            <w:t xml:space="preserve">Name/ </w:t>
          </w:r>
          <w:r w:rsidR="00D33DA7" w:rsidRPr="00D33DA7">
            <w:rPr>
              <w:sz w:val="12"/>
            </w:rPr>
            <w:t>Abt., Kurzzeichen</w:t>
          </w:r>
        </w:p>
      </w:tc>
      <w:tc>
        <w:tcPr>
          <w:tcW w:w="3119" w:type="dxa"/>
          <w:shd w:val="clear" w:color="auto" w:fill="E6E6E6"/>
        </w:tcPr>
        <w:p w14:paraId="2E305678" w14:textId="77777777" w:rsidR="00296260" w:rsidRPr="000B7CAC" w:rsidRDefault="00296260" w:rsidP="00D33DA7">
          <w:pPr>
            <w:pStyle w:val="Fuzeile"/>
          </w:pPr>
          <w:r w:rsidRPr="000B7CAC">
            <w:t xml:space="preserve">Überprüft: </w:t>
          </w:r>
          <w:r w:rsidR="00D33DA7" w:rsidRPr="00D33DA7">
            <w:t>Name/</w:t>
          </w:r>
          <w:r w:rsidR="00D33DA7" w:rsidRPr="00D33DA7">
            <w:rPr>
              <w:sz w:val="14"/>
            </w:rPr>
            <w:t xml:space="preserve"> </w:t>
          </w:r>
          <w:r w:rsidR="00D33DA7" w:rsidRPr="00D33DA7">
            <w:rPr>
              <w:sz w:val="12"/>
            </w:rPr>
            <w:t>Abt., Kurzzeichen</w:t>
          </w:r>
        </w:p>
      </w:tc>
      <w:tc>
        <w:tcPr>
          <w:tcW w:w="3119" w:type="dxa"/>
          <w:shd w:val="clear" w:color="auto" w:fill="E6E6E6"/>
        </w:tcPr>
        <w:p w14:paraId="0F71FDA2" w14:textId="77777777" w:rsidR="00296260" w:rsidRDefault="00296260" w:rsidP="00D33DA7">
          <w:pPr>
            <w:pStyle w:val="Fuzeile"/>
          </w:pPr>
          <w:r w:rsidRPr="00E20835">
            <w:t xml:space="preserve">Genehmigt: </w:t>
          </w:r>
          <w:r w:rsidRPr="000B7CAC">
            <w:rPr>
              <w:rStyle w:val="Standard6ptZchnZchn"/>
              <w:sz w:val="16"/>
            </w:rPr>
            <w:t>Name</w:t>
          </w:r>
          <w:r w:rsidRPr="00A04FD2">
            <w:rPr>
              <w:rStyle w:val="Standard6ptZchnZchn"/>
            </w:rPr>
            <w:t>/ Abt.</w:t>
          </w:r>
          <w:r w:rsidR="00D33DA7">
            <w:rPr>
              <w:rStyle w:val="Standard6ptZchnZchn"/>
            </w:rPr>
            <w:t>,</w:t>
          </w:r>
          <w:r w:rsidRPr="00A04FD2">
            <w:rPr>
              <w:rStyle w:val="Standard6ptZchnZchn"/>
            </w:rPr>
            <w:t xml:space="preserve"> Kurz</w:t>
          </w:r>
          <w:r w:rsidR="00D33DA7">
            <w:rPr>
              <w:rStyle w:val="Standard6ptZchnZchn"/>
            </w:rPr>
            <w:t>zeichen</w:t>
          </w:r>
        </w:p>
      </w:tc>
    </w:tr>
    <w:tr w:rsidR="00296260" w14:paraId="087448DE" w14:textId="77777777">
      <w:trPr>
        <w:trHeight w:val="417"/>
        <w:jc w:val="center"/>
      </w:trPr>
      <w:tc>
        <w:tcPr>
          <w:tcW w:w="3118" w:type="dxa"/>
          <w:shd w:val="clear" w:color="auto" w:fill="auto"/>
        </w:tcPr>
        <w:p w14:paraId="7F8563D7" w14:textId="2A46FA03" w:rsidR="00296260" w:rsidRPr="000B7CAC" w:rsidRDefault="00A17809" w:rsidP="00453D25">
          <w:pPr>
            <w:pStyle w:val="Fuzeile"/>
          </w:pPr>
          <w:r>
            <w:t>… …, QM</w:t>
          </w:r>
          <w:r w:rsidR="001637F9">
            <w:t xml:space="preserve">   </w:t>
          </w:r>
          <w:r w:rsidR="00173741">
            <w:t>1</w:t>
          </w:r>
          <w:r w:rsidR="001637F9">
            <w:t>1.</w:t>
          </w:r>
          <w:r w:rsidR="009A05D0">
            <w:t>0</w:t>
          </w:r>
          <w:r w:rsidR="001637F9">
            <w:t>8.</w:t>
          </w:r>
          <w:r w:rsidR="00173741">
            <w:t>21</w:t>
          </w:r>
        </w:p>
      </w:tc>
      <w:tc>
        <w:tcPr>
          <w:tcW w:w="3119" w:type="dxa"/>
          <w:shd w:val="clear" w:color="auto" w:fill="auto"/>
        </w:tcPr>
        <w:p w14:paraId="3B5429C4" w14:textId="0174DD5E" w:rsidR="00296260" w:rsidRDefault="001637F9" w:rsidP="00453D25">
          <w:pPr>
            <w:pStyle w:val="Fuzeile"/>
          </w:pPr>
          <w:r>
            <w:t xml:space="preserve">… …, QM   </w:t>
          </w:r>
          <w:r w:rsidR="00173741">
            <w:t>1</w:t>
          </w:r>
          <w:r>
            <w:t>1.</w:t>
          </w:r>
          <w:r w:rsidR="009A05D0">
            <w:t>0</w:t>
          </w:r>
          <w:r>
            <w:t>8.</w:t>
          </w:r>
          <w:r w:rsidR="00173741">
            <w:t>21</w:t>
          </w:r>
        </w:p>
      </w:tc>
      <w:tc>
        <w:tcPr>
          <w:tcW w:w="3119" w:type="dxa"/>
        </w:tcPr>
        <w:p w14:paraId="26D30505" w14:textId="3DB44962" w:rsidR="00296260" w:rsidRDefault="009A05D0" w:rsidP="00453D25">
          <w:pPr>
            <w:pStyle w:val="Fuzeile"/>
          </w:pPr>
          <w:r>
            <w:t xml:space="preserve">… …, GF   </w:t>
          </w:r>
          <w:r w:rsidR="00173741">
            <w:t>1</w:t>
          </w:r>
          <w:r w:rsidR="001637F9">
            <w:t>2.</w:t>
          </w:r>
          <w:r>
            <w:t>0</w:t>
          </w:r>
          <w:r w:rsidR="001637F9">
            <w:t>8.</w:t>
          </w:r>
          <w:r w:rsidR="00173741">
            <w:t>21</w:t>
          </w:r>
        </w:p>
      </w:tc>
    </w:tr>
    <w:tr w:rsidR="00296260" w14:paraId="6CCD4595" w14:textId="77777777">
      <w:trPr>
        <w:trHeight w:val="70"/>
        <w:jc w:val="center"/>
      </w:trPr>
      <w:tc>
        <w:tcPr>
          <w:tcW w:w="3118" w:type="dxa"/>
          <w:shd w:val="clear" w:color="auto" w:fill="auto"/>
        </w:tcPr>
        <w:p w14:paraId="701C1B07" w14:textId="164E518A" w:rsidR="00296260" w:rsidRDefault="00763805" w:rsidP="009A05D0">
          <w:pPr>
            <w:pStyle w:val="Standard6pt"/>
          </w:pPr>
          <w:r>
            <w:fldChar w:fldCharType="begin"/>
          </w:r>
          <w:r>
            <w:instrText xml:space="preserve"> DATE \@ "dd. MMMM yyyy" \* MERGEFORMAT </w:instrText>
          </w:r>
          <w:r>
            <w:fldChar w:fldCharType="separate"/>
          </w:r>
          <w:r w:rsidR="00173741">
            <w:rPr>
              <w:noProof/>
            </w:rPr>
            <w:t>12. Dezember 2021</w:t>
          </w:r>
          <w:r>
            <w:rPr>
              <w:noProof/>
            </w:rPr>
            <w:fldChar w:fldCharType="end"/>
          </w:r>
        </w:p>
      </w:tc>
      <w:tc>
        <w:tcPr>
          <w:tcW w:w="6238" w:type="dxa"/>
          <w:gridSpan w:val="2"/>
          <w:shd w:val="clear" w:color="auto" w:fill="auto"/>
        </w:tcPr>
        <w:p w14:paraId="0145C618" w14:textId="5735095F" w:rsidR="00296260" w:rsidRDefault="003C2C59" w:rsidP="00A17809">
          <w:pPr>
            <w:pStyle w:val="Standard6pt"/>
            <w:spacing w:line="240" w:lineRule="auto"/>
          </w:pPr>
          <w:r>
            <w:fldChar w:fldCharType="begin"/>
          </w:r>
          <w:r>
            <w:instrText xml:space="preserve"> FILENAME  \p  \* MERGEFORMAT </w:instrText>
          </w:r>
          <w:r>
            <w:fldChar w:fldCharType="separate"/>
          </w:r>
          <w:r w:rsidR="00173741">
            <w:rPr>
              <w:noProof/>
            </w:rPr>
            <w:t>E:\UMB\Musterdokumente\050100_HB_01_Führung und Verpflichtung_Muster_201020.docx</w:t>
          </w:r>
          <w:r>
            <w:rPr>
              <w:noProof/>
            </w:rPr>
            <w:fldChar w:fldCharType="end"/>
          </w:r>
        </w:p>
      </w:tc>
    </w:tr>
  </w:tbl>
  <w:p w14:paraId="19F34E2F" w14:textId="77777777" w:rsidR="00296260" w:rsidRDefault="00296260" w:rsidP="00453D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97265" w14:textId="77777777" w:rsidR="00986AD2" w:rsidRDefault="00986AD2" w:rsidP="00453D25">
      <w:r>
        <w:separator/>
      </w:r>
    </w:p>
  </w:footnote>
  <w:footnote w:type="continuationSeparator" w:id="0">
    <w:p w14:paraId="7B0EC3A9" w14:textId="77777777" w:rsidR="00986AD2" w:rsidRDefault="00986AD2" w:rsidP="00453D25">
      <w:r>
        <w:continuationSeparator/>
      </w:r>
    </w:p>
  </w:footnote>
  <w:footnote w:id="1">
    <w:p w14:paraId="5B6682C4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Anforderungen aus </w:t>
      </w:r>
      <w:r w:rsidRPr="00D33DA7">
        <w:rPr>
          <w:sz w:val="12"/>
          <w:lang w:val="de-AT"/>
        </w:rPr>
        <w:t>Kapitel 5.1</w:t>
      </w:r>
      <w:r w:rsidR="005C5357">
        <w:rPr>
          <w:sz w:val="12"/>
          <w:lang w:val="de-AT"/>
        </w:rPr>
        <w:t>.1</w:t>
      </w:r>
      <w:r w:rsidRPr="00D33DA7">
        <w:rPr>
          <w:sz w:val="12"/>
          <w:lang w:val="de-AT"/>
        </w:rPr>
        <w:t xml:space="preserve"> </w:t>
      </w:r>
    </w:p>
  </w:footnote>
  <w:footnote w:id="2">
    <w:p w14:paraId="06B3864D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Anforderungen </w:t>
      </w:r>
      <w:r w:rsidR="005C5357">
        <w:rPr>
          <w:sz w:val="12"/>
          <w:lang w:val="de-AT"/>
        </w:rPr>
        <w:t>aus Kapitel 5.1.2, 7.3, 8</w:t>
      </w:r>
      <w:r w:rsidRPr="00D33DA7">
        <w:rPr>
          <w:sz w:val="12"/>
          <w:lang w:val="de-AT"/>
        </w:rPr>
        <w:t>.2</w:t>
      </w:r>
      <w:r w:rsidR="005C5357">
        <w:rPr>
          <w:sz w:val="12"/>
          <w:lang w:val="de-AT"/>
        </w:rPr>
        <w:t>, 8</w:t>
      </w:r>
      <w:r w:rsidR="00A2448D">
        <w:rPr>
          <w:sz w:val="12"/>
          <w:lang w:val="de-AT"/>
        </w:rPr>
        <w:t>.3</w:t>
      </w:r>
    </w:p>
  </w:footnote>
  <w:footnote w:id="3">
    <w:p w14:paraId="3033FD6F" w14:textId="0F1D7EA2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Anforderungen </w:t>
      </w:r>
      <w:r w:rsidR="005C5357">
        <w:rPr>
          <w:sz w:val="12"/>
          <w:lang w:val="de-AT"/>
        </w:rPr>
        <w:t>aus Kapitel 5.2</w:t>
      </w:r>
    </w:p>
  </w:footnote>
  <w:footnote w:id="4">
    <w:p w14:paraId="558E4D69" w14:textId="1F7192D4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Anforderungen </w:t>
      </w:r>
      <w:r w:rsidR="005C5357">
        <w:rPr>
          <w:sz w:val="12"/>
          <w:lang w:val="de-AT"/>
        </w:rPr>
        <w:t xml:space="preserve">aus Kapitel </w:t>
      </w:r>
      <w:r w:rsidR="00944D6D">
        <w:rPr>
          <w:sz w:val="12"/>
          <w:lang w:val="de-AT"/>
        </w:rPr>
        <w:t>6</w:t>
      </w:r>
      <w:r w:rsidR="00A2448D">
        <w:rPr>
          <w:sz w:val="12"/>
          <w:lang w:val="de-AT"/>
        </w:rPr>
        <w:t>.2</w:t>
      </w:r>
    </w:p>
  </w:footnote>
  <w:footnote w:id="5">
    <w:p w14:paraId="0836B88A" w14:textId="1DDC7787" w:rsidR="00903200" w:rsidRPr="00903200" w:rsidRDefault="00903200">
      <w:pPr>
        <w:pStyle w:val="Funotentext"/>
        <w:rPr>
          <w:sz w:val="12"/>
          <w:szCs w:val="12"/>
        </w:rPr>
      </w:pPr>
      <w:r w:rsidRPr="00903200">
        <w:rPr>
          <w:rStyle w:val="Funotenzeichen"/>
          <w:sz w:val="12"/>
          <w:szCs w:val="12"/>
        </w:rPr>
        <w:footnoteRef/>
      </w:r>
      <w:r w:rsidRPr="00903200">
        <w:rPr>
          <w:sz w:val="12"/>
          <w:szCs w:val="12"/>
        </w:rPr>
        <w:t xml:space="preserve"> Anforderungen aus </w:t>
      </w:r>
      <w:r w:rsidRPr="00903200">
        <w:rPr>
          <w:sz w:val="12"/>
          <w:szCs w:val="12"/>
          <w:lang w:val="de-AT"/>
        </w:rPr>
        <w:t>Kapitel 5.1.1</w:t>
      </w:r>
    </w:p>
  </w:footnote>
  <w:footnote w:id="6">
    <w:p w14:paraId="55A29366" w14:textId="0B92F095" w:rsidR="00903200" w:rsidRPr="00903200" w:rsidRDefault="00903200">
      <w:pPr>
        <w:pStyle w:val="Funotentext"/>
        <w:rPr>
          <w:sz w:val="12"/>
          <w:szCs w:val="12"/>
        </w:rPr>
      </w:pPr>
      <w:r w:rsidRPr="00903200">
        <w:rPr>
          <w:rStyle w:val="Funotenzeichen"/>
          <w:sz w:val="12"/>
          <w:szCs w:val="12"/>
        </w:rPr>
        <w:footnoteRef/>
      </w:r>
      <w:r w:rsidRPr="00903200">
        <w:rPr>
          <w:sz w:val="12"/>
          <w:szCs w:val="12"/>
        </w:rPr>
        <w:t xml:space="preserve"> Anforderungen aus </w:t>
      </w:r>
      <w:r w:rsidRPr="00903200">
        <w:rPr>
          <w:sz w:val="12"/>
          <w:szCs w:val="12"/>
          <w:lang w:val="de-AT"/>
        </w:rPr>
        <w:t>Kapitel 6.1</w:t>
      </w:r>
    </w:p>
  </w:footnote>
  <w:footnote w:id="7">
    <w:p w14:paraId="23FB7EAE" w14:textId="0C79841F" w:rsidR="00903200" w:rsidRPr="00903200" w:rsidRDefault="00903200">
      <w:pPr>
        <w:pStyle w:val="Funotentext"/>
        <w:rPr>
          <w:sz w:val="12"/>
          <w:szCs w:val="12"/>
        </w:rPr>
      </w:pPr>
      <w:r w:rsidRPr="00903200">
        <w:rPr>
          <w:rStyle w:val="Funotenzeichen"/>
          <w:sz w:val="12"/>
          <w:szCs w:val="12"/>
        </w:rPr>
        <w:footnoteRef/>
      </w:r>
      <w:r w:rsidRPr="00903200">
        <w:rPr>
          <w:sz w:val="12"/>
          <w:szCs w:val="12"/>
        </w:rPr>
        <w:t xml:space="preserve"> Anforderungen aus </w:t>
      </w:r>
      <w:r w:rsidRPr="00903200">
        <w:rPr>
          <w:sz w:val="12"/>
          <w:szCs w:val="12"/>
          <w:lang w:val="de-AT"/>
        </w:rPr>
        <w:t>Kapitel 5.1.1</w:t>
      </w:r>
    </w:p>
  </w:footnote>
  <w:footnote w:id="8">
    <w:p w14:paraId="4F3C96ED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="005C5357">
        <w:rPr>
          <w:sz w:val="12"/>
        </w:rPr>
        <w:t xml:space="preserve"> Anforderungen aus Kapitel 5.1.2</w:t>
      </w:r>
    </w:p>
  </w:footnote>
  <w:footnote w:id="9">
    <w:p w14:paraId="6276DD82" w14:textId="77777777" w:rsidR="00296260" w:rsidRPr="00D33DA7" w:rsidRDefault="00296260" w:rsidP="001A6268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="005C5357">
        <w:rPr>
          <w:sz w:val="12"/>
        </w:rPr>
        <w:t xml:space="preserve"> Anforderungen aus Kapitel 8</w:t>
      </w:r>
      <w:r w:rsidR="00A2448D">
        <w:rPr>
          <w:sz w:val="12"/>
        </w:rPr>
        <w:t>.5</w:t>
      </w:r>
    </w:p>
    <w:p w14:paraId="051CB526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sz w:val="12"/>
          <w:vertAlign w:val="superscript"/>
        </w:rPr>
        <w:footnoteRef/>
      </w:r>
      <w:r w:rsidRPr="00D33DA7">
        <w:rPr>
          <w:sz w:val="12"/>
        </w:rPr>
        <w:t xml:space="preserve"> </w:t>
      </w:r>
      <w:r w:rsidR="00D33DA7" w:rsidRPr="00D33DA7">
        <w:rPr>
          <w:sz w:val="12"/>
        </w:rPr>
        <w:t>Anforderungen aus Kapitel 5.</w:t>
      </w:r>
      <w:r w:rsidR="005C5357">
        <w:rPr>
          <w:sz w:val="12"/>
        </w:rPr>
        <w:t>2</w:t>
      </w:r>
    </w:p>
  </w:footnote>
  <w:footnote w:id="10">
    <w:p w14:paraId="395E1C04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</w:t>
      </w:r>
      <w:r w:rsidR="00D33DA7" w:rsidRPr="00D33DA7">
        <w:rPr>
          <w:sz w:val="12"/>
        </w:rPr>
        <w:t xml:space="preserve">Anforderungen aus Kapitel </w:t>
      </w:r>
      <w:r w:rsidR="00A2448D">
        <w:rPr>
          <w:sz w:val="12"/>
        </w:rPr>
        <w:t>9.3</w:t>
      </w:r>
      <w:r w:rsidR="00D33DA7" w:rsidRPr="00D33DA7">
        <w:rPr>
          <w:sz w:val="12"/>
        </w:rPr>
        <w:t xml:space="preserve">.2 und </w:t>
      </w:r>
      <w:r w:rsidR="00A2448D">
        <w:rPr>
          <w:sz w:val="12"/>
        </w:rPr>
        <w:t>9.3</w:t>
      </w:r>
      <w:r w:rsidR="00D33DA7" w:rsidRPr="00D33DA7">
        <w:rPr>
          <w:sz w:val="12"/>
        </w:rPr>
        <w:t>.3</w:t>
      </w:r>
    </w:p>
  </w:footnote>
  <w:footnote w:id="11">
    <w:p w14:paraId="6A659B8B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</w:t>
      </w:r>
      <w:r w:rsidR="00A2448D">
        <w:rPr>
          <w:sz w:val="12"/>
        </w:rPr>
        <w:t>Anforderungen aus Kapitel 5.2</w:t>
      </w:r>
    </w:p>
  </w:footnote>
  <w:footnote w:id="12">
    <w:p w14:paraId="570D1862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</w:t>
      </w:r>
      <w:r w:rsidR="00D33DA7" w:rsidRPr="00D33DA7">
        <w:rPr>
          <w:sz w:val="12"/>
        </w:rPr>
        <w:t xml:space="preserve">Anforderungen aus Kapitel </w:t>
      </w:r>
      <w:r w:rsidR="00A2448D">
        <w:rPr>
          <w:sz w:val="12"/>
        </w:rPr>
        <w:t>6</w:t>
      </w:r>
      <w:r w:rsidR="00D33DA7" w:rsidRPr="00D33DA7">
        <w:rPr>
          <w:sz w:val="12"/>
        </w:rPr>
        <w:t>.</w:t>
      </w:r>
      <w:r w:rsidR="00A2448D">
        <w:rPr>
          <w:sz w:val="12"/>
        </w:rPr>
        <w:t>2</w:t>
      </w:r>
    </w:p>
  </w:footnote>
  <w:footnote w:id="13">
    <w:p w14:paraId="2C6D4F3B" w14:textId="77777777" w:rsidR="00296260" w:rsidRPr="00D33DA7" w:rsidRDefault="00296260">
      <w:pPr>
        <w:pStyle w:val="Funotentext"/>
        <w:rPr>
          <w:sz w:val="12"/>
          <w:lang w:val="de-AT"/>
        </w:rPr>
      </w:pPr>
      <w:r w:rsidRPr="00D33DA7">
        <w:rPr>
          <w:rStyle w:val="Funotenzeichen"/>
          <w:sz w:val="12"/>
        </w:rPr>
        <w:footnoteRef/>
      </w:r>
      <w:r w:rsidRPr="00D33DA7">
        <w:rPr>
          <w:sz w:val="12"/>
        </w:rPr>
        <w:t xml:space="preserve"> </w:t>
      </w:r>
      <w:r w:rsidR="00A2448D">
        <w:rPr>
          <w:sz w:val="12"/>
        </w:rPr>
        <w:t>Anforderungen aus Kapitel 5.1, 7.1 und 9.3</w:t>
      </w:r>
      <w:r w:rsidRPr="00D33DA7">
        <w:rPr>
          <w:sz w:val="12"/>
        </w:rPr>
        <w:t>.3</w:t>
      </w:r>
    </w:p>
  </w:footnote>
  <w:footnote w:id="14">
    <w:p w14:paraId="7E076CDF" w14:textId="473230C7" w:rsidR="003C2C59" w:rsidRPr="003C2C59" w:rsidRDefault="003C2C59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D33DA7">
        <w:rPr>
          <w:sz w:val="12"/>
        </w:rPr>
        <w:t xml:space="preserve">Anforderungen aus </w:t>
      </w:r>
      <w:r w:rsidRPr="00D33DA7">
        <w:rPr>
          <w:sz w:val="12"/>
          <w:lang w:val="de-AT"/>
        </w:rPr>
        <w:t>Kapitel</w:t>
      </w:r>
      <w:r>
        <w:rPr>
          <w:sz w:val="12"/>
          <w:lang w:val="de-AT"/>
        </w:rPr>
        <w:t xml:space="preserve"> 6.1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639" w:type="dxa"/>
      <w:jc w:val="center"/>
      <w:tblLayout w:type="fixed"/>
      <w:tblLook w:val="01E0" w:firstRow="1" w:lastRow="1" w:firstColumn="1" w:lastColumn="1" w:noHBand="0" w:noVBand="0"/>
    </w:tblPr>
    <w:tblGrid>
      <w:gridCol w:w="2405"/>
      <w:gridCol w:w="4961"/>
      <w:gridCol w:w="709"/>
      <w:gridCol w:w="1564"/>
    </w:tblGrid>
    <w:tr w:rsidR="00296260" w14:paraId="54F1B588" w14:textId="77777777" w:rsidTr="00731A13">
      <w:trPr>
        <w:jc w:val="center"/>
      </w:trPr>
      <w:tc>
        <w:tcPr>
          <w:tcW w:w="2405" w:type="dxa"/>
          <w:vMerge w:val="restart"/>
        </w:tcPr>
        <w:p w14:paraId="0B9C8DEE" w14:textId="77777777" w:rsidR="00296260" w:rsidRDefault="00296260" w:rsidP="005D64E1">
          <w:pPr>
            <w:pStyle w:val="Standard8pt"/>
          </w:pPr>
          <w:r>
            <w:rPr>
              <w:noProof/>
              <w:lang w:val="de-AT" w:eastAsia="de-AT"/>
            </w:rPr>
            <w:t>&lt;LOGO&gt;</w:t>
          </w:r>
        </w:p>
      </w:tc>
      <w:tc>
        <w:tcPr>
          <w:tcW w:w="4961" w:type="dxa"/>
          <w:vMerge w:val="restart"/>
        </w:tcPr>
        <w:p w14:paraId="0FFD87E1" w14:textId="77777777" w:rsidR="00296260" w:rsidRPr="00453D25" w:rsidRDefault="00731A13" w:rsidP="00731A13">
          <w:pPr>
            <w:pStyle w:val="StandardFett"/>
            <w:jc w:val="center"/>
          </w:pPr>
          <w:r>
            <w:t xml:space="preserve">Führung und </w:t>
          </w:r>
          <w:r w:rsidR="00296260" w:rsidRPr="00453D25">
            <w:t>Verpflichtung</w:t>
          </w:r>
        </w:p>
      </w:tc>
      <w:tc>
        <w:tcPr>
          <w:tcW w:w="709" w:type="dxa"/>
        </w:tcPr>
        <w:p w14:paraId="0C5280DB" w14:textId="77777777" w:rsidR="00296260" w:rsidRPr="00731A13" w:rsidRDefault="00296260" w:rsidP="00453D25">
          <w:pPr>
            <w:pStyle w:val="Standard6pt"/>
            <w:rPr>
              <w:sz w:val="16"/>
            </w:rPr>
          </w:pPr>
          <w:proofErr w:type="spellStart"/>
          <w:r w:rsidRPr="00731A13">
            <w:rPr>
              <w:sz w:val="16"/>
            </w:rPr>
            <w:t>Dok</w:t>
          </w:r>
          <w:proofErr w:type="spellEnd"/>
          <w:r w:rsidRPr="00731A13">
            <w:rPr>
              <w:sz w:val="16"/>
            </w:rPr>
            <w:t>.:</w:t>
          </w:r>
        </w:p>
      </w:tc>
      <w:tc>
        <w:tcPr>
          <w:tcW w:w="1564" w:type="dxa"/>
        </w:tcPr>
        <w:p w14:paraId="54261B4A" w14:textId="77777777" w:rsidR="00296260" w:rsidRPr="00731A13" w:rsidRDefault="00D33DA7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050</w:t>
          </w:r>
          <w:r w:rsidR="00E32814" w:rsidRPr="00731A13">
            <w:rPr>
              <w:sz w:val="16"/>
            </w:rPr>
            <w:t>1</w:t>
          </w:r>
          <w:r w:rsidRPr="00731A13">
            <w:rPr>
              <w:sz w:val="16"/>
            </w:rPr>
            <w:t>00</w:t>
          </w:r>
          <w:r w:rsidR="00296260" w:rsidRPr="00731A13">
            <w:rPr>
              <w:sz w:val="16"/>
            </w:rPr>
            <w:t>_HB_01</w:t>
          </w:r>
        </w:p>
      </w:tc>
    </w:tr>
    <w:tr w:rsidR="00296260" w14:paraId="5C60C3FF" w14:textId="77777777" w:rsidTr="00731A13">
      <w:trPr>
        <w:jc w:val="center"/>
      </w:trPr>
      <w:tc>
        <w:tcPr>
          <w:tcW w:w="2405" w:type="dxa"/>
          <w:vMerge/>
        </w:tcPr>
        <w:p w14:paraId="57CDFF77" w14:textId="77777777" w:rsidR="00296260" w:rsidRDefault="00296260" w:rsidP="00453D25">
          <w:pPr>
            <w:pStyle w:val="Standard8pt"/>
          </w:pPr>
        </w:p>
      </w:tc>
      <w:tc>
        <w:tcPr>
          <w:tcW w:w="4961" w:type="dxa"/>
          <w:vMerge/>
        </w:tcPr>
        <w:p w14:paraId="14CE6900" w14:textId="77777777" w:rsidR="00296260" w:rsidRDefault="00296260" w:rsidP="00453D25">
          <w:pPr>
            <w:pStyle w:val="Standard8pt"/>
          </w:pPr>
        </w:p>
      </w:tc>
      <w:tc>
        <w:tcPr>
          <w:tcW w:w="709" w:type="dxa"/>
        </w:tcPr>
        <w:p w14:paraId="4D9EE6A3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Rev.:</w:t>
          </w:r>
        </w:p>
      </w:tc>
      <w:tc>
        <w:tcPr>
          <w:tcW w:w="1564" w:type="dxa"/>
        </w:tcPr>
        <w:p w14:paraId="6402D98C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01</w:t>
          </w:r>
        </w:p>
      </w:tc>
    </w:tr>
    <w:tr w:rsidR="00296260" w14:paraId="6E584007" w14:textId="77777777" w:rsidTr="009C5571">
      <w:trPr>
        <w:trHeight w:val="248"/>
        <w:jc w:val="center"/>
      </w:trPr>
      <w:tc>
        <w:tcPr>
          <w:tcW w:w="2405" w:type="dxa"/>
          <w:vMerge/>
        </w:tcPr>
        <w:p w14:paraId="074BFC4F" w14:textId="77777777" w:rsidR="00296260" w:rsidRDefault="00296260" w:rsidP="00453D25">
          <w:pPr>
            <w:pStyle w:val="Standard8pt"/>
          </w:pPr>
        </w:p>
      </w:tc>
      <w:tc>
        <w:tcPr>
          <w:tcW w:w="4961" w:type="dxa"/>
          <w:vMerge/>
        </w:tcPr>
        <w:p w14:paraId="091B210B" w14:textId="77777777" w:rsidR="00296260" w:rsidRDefault="00296260" w:rsidP="00453D25">
          <w:pPr>
            <w:pStyle w:val="Standard8pt"/>
          </w:pPr>
        </w:p>
      </w:tc>
      <w:tc>
        <w:tcPr>
          <w:tcW w:w="709" w:type="dxa"/>
        </w:tcPr>
        <w:p w14:paraId="70CF5B44" w14:textId="77777777" w:rsidR="00296260" w:rsidRPr="00731A13" w:rsidRDefault="00296260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t>Seite:</w:t>
          </w:r>
        </w:p>
      </w:tc>
      <w:tc>
        <w:tcPr>
          <w:tcW w:w="1564" w:type="dxa"/>
        </w:tcPr>
        <w:p w14:paraId="5DED295A" w14:textId="77777777" w:rsidR="00296260" w:rsidRPr="00731A13" w:rsidRDefault="00763805" w:rsidP="00453D25">
          <w:pPr>
            <w:pStyle w:val="Standard6pt"/>
            <w:rPr>
              <w:sz w:val="16"/>
            </w:rPr>
          </w:pPr>
          <w:r w:rsidRPr="00731A13">
            <w:rPr>
              <w:sz w:val="16"/>
            </w:rPr>
            <w:fldChar w:fldCharType="begin"/>
          </w:r>
          <w:r w:rsidRPr="00731A13">
            <w:rPr>
              <w:sz w:val="16"/>
            </w:rPr>
            <w:instrText xml:space="preserve"> PAGE </w:instrText>
          </w:r>
          <w:r w:rsidRPr="00731A13">
            <w:rPr>
              <w:sz w:val="16"/>
            </w:rPr>
            <w:fldChar w:fldCharType="separate"/>
          </w:r>
          <w:r w:rsidR="0060714B">
            <w:rPr>
              <w:noProof/>
              <w:sz w:val="16"/>
            </w:rPr>
            <w:t>2</w:t>
          </w:r>
          <w:r w:rsidRPr="00731A13">
            <w:rPr>
              <w:noProof/>
              <w:sz w:val="16"/>
            </w:rPr>
            <w:fldChar w:fldCharType="end"/>
          </w:r>
          <w:r w:rsidR="00296260" w:rsidRPr="00731A13">
            <w:rPr>
              <w:sz w:val="16"/>
            </w:rPr>
            <w:t xml:space="preserve"> von </w:t>
          </w:r>
          <w:r w:rsidRPr="00731A13">
            <w:rPr>
              <w:sz w:val="16"/>
            </w:rPr>
            <w:fldChar w:fldCharType="begin"/>
          </w:r>
          <w:r w:rsidRPr="00731A13">
            <w:rPr>
              <w:sz w:val="16"/>
            </w:rPr>
            <w:instrText xml:space="preserve"> NUMPAGES </w:instrText>
          </w:r>
          <w:r w:rsidRPr="00731A13">
            <w:rPr>
              <w:sz w:val="16"/>
            </w:rPr>
            <w:fldChar w:fldCharType="separate"/>
          </w:r>
          <w:r w:rsidR="0060714B">
            <w:rPr>
              <w:noProof/>
              <w:sz w:val="16"/>
            </w:rPr>
            <w:t>2</w:t>
          </w:r>
          <w:r w:rsidRPr="00731A13">
            <w:rPr>
              <w:noProof/>
              <w:sz w:val="16"/>
            </w:rPr>
            <w:fldChar w:fldCharType="end"/>
          </w:r>
        </w:p>
      </w:tc>
    </w:tr>
  </w:tbl>
  <w:p w14:paraId="4A9D40AE" w14:textId="77777777" w:rsidR="00296260" w:rsidRDefault="00296260" w:rsidP="00453D25">
    <w:pPr>
      <w:pStyle w:val="Standard6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9D1"/>
    <w:multiLevelType w:val="multilevel"/>
    <w:tmpl w:val="9FDC4B0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1" w15:restartNumberingAfterBreak="0">
    <w:nsid w:val="3F0555AA"/>
    <w:multiLevelType w:val="multilevel"/>
    <w:tmpl w:val="A4003B42"/>
    <w:lvl w:ilvl="0">
      <w:start w:val="1"/>
      <w:numFmt w:val="decimal"/>
      <w:suff w:val="space"/>
      <w:lvlText w:val="%1"/>
      <w:lvlJc w:val="left"/>
      <w:pPr>
        <w:ind w:left="-113" w:firstLine="113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0" w:hanging="3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494" w:hanging="49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638" w:hanging="638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782" w:hanging="78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abstractNum w:abstractNumId="2" w15:restartNumberingAfterBreak="0">
    <w:nsid w:val="568618D5"/>
    <w:multiLevelType w:val="multilevel"/>
    <w:tmpl w:val="C3A2A7C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3"/>
        </w:tabs>
        <w:ind w:left="46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07"/>
        </w:tabs>
        <w:ind w:left="6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1"/>
        </w:tabs>
        <w:ind w:left="75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5"/>
        </w:tabs>
        <w:ind w:left="89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9"/>
        </w:tabs>
        <w:ind w:left="103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3"/>
        </w:tabs>
        <w:ind w:left="118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7"/>
        </w:tabs>
        <w:ind w:left="13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1"/>
        </w:tabs>
        <w:ind w:left="1471" w:hanging="1584"/>
      </w:pPr>
      <w:rPr>
        <w:rFonts w:hint="default"/>
      </w:rPr>
    </w:lvl>
  </w:abstractNum>
  <w:abstractNum w:abstractNumId="3" w15:restartNumberingAfterBreak="0">
    <w:nsid w:val="61704744"/>
    <w:multiLevelType w:val="multilevel"/>
    <w:tmpl w:val="4EAEBB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6"/>
        </w:tabs>
        <w:ind w:left="9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0"/>
        </w:tabs>
        <w:ind w:left="10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4"/>
        </w:tabs>
        <w:ind w:left="1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8"/>
        </w:tabs>
        <w:ind w:left="1358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D25"/>
    <w:rsid w:val="00041646"/>
    <w:rsid w:val="00066692"/>
    <w:rsid w:val="000B7CAC"/>
    <w:rsid w:val="000D5319"/>
    <w:rsid w:val="000E75CE"/>
    <w:rsid w:val="001100B1"/>
    <w:rsid w:val="001637F9"/>
    <w:rsid w:val="00170ED9"/>
    <w:rsid w:val="00173741"/>
    <w:rsid w:val="001A6268"/>
    <w:rsid w:val="001B4EF4"/>
    <w:rsid w:val="00205EE3"/>
    <w:rsid w:val="00225F85"/>
    <w:rsid w:val="00253319"/>
    <w:rsid w:val="002809D0"/>
    <w:rsid w:val="00296260"/>
    <w:rsid w:val="002E1C03"/>
    <w:rsid w:val="0036178F"/>
    <w:rsid w:val="0038131C"/>
    <w:rsid w:val="00387448"/>
    <w:rsid w:val="003C2C59"/>
    <w:rsid w:val="003C79F9"/>
    <w:rsid w:val="003D773D"/>
    <w:rsid w:val="00403852"/>
    <w:rsid w:val="00453D25"/>
    <w:rsid w:val="00465EE3"/>
    <w:rsid w:val="00495424"/>
    <w:rsid w:val="004972BE"/>
    <w:rsid w:val="00504007"/>
    <w:rsid w:val="00511683"/>
    <w:rsid w:val="005429E7"/>
    <w:rsid w:val="0059268F"/>
    <w:rsid w:val="00595A5E"/>
    <w:rsid w:val="005C379F"/>
    <w:rsid w:val="005C5357"/>
    <w:rsid w:val="005C70EC"/>
    <w:rsid w:val="005D64E1"/>
    <w:rsid w:val="0060714B"/>
    <w:rsid w:val="006235A9"/>
    <w:rsid w:val="006A578B"/>
    <w:rsid w:val="006B49DF"/>
    <w:rsid w:val="006D3E14"/>
    <w:rsid w:val="0072726C"/>
    <w:rsid w:val="00731A13"/>
    <w:rsid w:val="00763805"/>
    <w:rsid w:val="00797AD3"/>
    <w:rsid w:val="00811ADA"/>
    <w:rsid w:val="00822915"/>
    <w:rsid w:val="0083555E"/>
    <w:rsid w:val="00856CA8"/>
    <w:rsid w:val="008817D3"/>
    <w:rsid w:val="00882940"/>
    <w:rsid w:val="008918B6"/>
    <w:rsid w:val="008B16BF"/>
    <w:rsid w:val="008C4AF5"/>
    <w:rsid w:val="008C506A"/>
    <w:rsid w:val="00903200"/>
    <w:rsid w:val="00913F37"/>
    <w:rsid w:val="009226AC"/>
    <w:rsid w:val="00944D6D"/>
    <w:rsid w:val="00963A02"/>
    <w:rsid w:val="00965C2B"/>
    <w:rsid w:val="00982C17"/>
    <w:rsid w:val="00985D61"/>
    <w:rsid w:val="00986AD2"/>
    <w:rsid w:val="009A05D0"/>
    <w:rsid w:val="009C5571"/>
    <w:rsid w:val="00A04FD2"/>
    <w:rsid w:val="00A10F60"/>
    <w:rsid w:val="00A17809"/>
    <w:rsid w:val="00A2448D"/>
    <w:rsid w:val="00A87F4F"/>
    <w:rsid w:val="00AE5E87"/>
    <w:rsid w:val="00AF1C43"/>
    <w:rsid w:val="00B318E9"/>
    <w:rsid w:val="00C115D0"/>
    <w:rsid w:val="00CA5026"/>
    <w:rsid w:val="00CC0467"/>
    <w:rsid w:val="00CF437F"/>
    <w:rsid w:val="00D33DA7"/>
    <w:rsid w:val="00D37D6F"/>
    <w:rsid w:val="00D650E4"/>
    <w:rsid w:val="00D753B4"/>
    <w:rsid w:val="00DB6D17"/>
    <w:rsid w:val="00E009DA"/>
    <w:rsid w:val="00E32814"/>
    <w:rsid w:val="00E82EF0"/>
    <w:rsid w:val="00EA0402"/>
    <w:rsid w:val="00EE5843"/>
    <w:rsid w:val="00F20BDB"/>
    <w:rsid w:val="00F36D9B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A6C7031"/>
  <w15:docId w15:val="{B21BB045-2C20-4D0A-ACEA-119BC3AD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3D25"/>
    <w:rPr>
      <w:rFonts w:ascii="Verdana" w:hAnsi="Verdana"/>
      <w:sz w:val="24"/>
      <w:lang w:val="de-DE" w:eastAsia="de-DE"/>
    </w:rPr>
  </w:style>
  <w:style w:type="paragraph" w:styleId="berschrift1">
    <w:name w:val="heading 1"/>
    <w:aliases w:val="Überschrift 1 oNr"/>
    <w:basedOn w:val="Standard"/>
    <w:next w:val="Standard"/>
    <w:qFormat/>
    <w:rsid w:val="00453D25"/>
    <w:pPr>
      <w:keepNext/>
      <w:spacing w:before="120" w:after="60"/>
      <w:outlineLvl w:val="0"/>
    </w:pPr>
    <w:rPr>
      <w:rFonts w:cs="Arial"/>
      <w:b/>
      <w:bCs/>
      <w:sz w:val="28"/>
      <w:szCs w:val="32"/>
    </w:rPr>
  </w:style>
  <w:style w:type="paragraph" w:styleId="berschrift2">
    <w:name w:val="heading 2"/>
    <w:basedOn w:val="Standard"/>
    <w:next w:val="Standard"/>
    <w:qFormat/>
    <w:rsid w:val="008C4AF5"/>
    <w:pPr>
      <w:numPr>
        <w:ilvl w:val="1"/>
        <w:numId w:val="1"/>
      </w:numPr>
      <w:spacing w:before="12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C4AF5"/>
    <w:pPr>
      <w:keepNext/>
      <w:numPr>
        <w:ilvl w:val="2"/>
        <w:numId w:val="1"/>
      </w:numPr>
      <w:spacing w:before="120" w:after="60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0B7CAC"/>
    <w:pPr>
      <w:keepNext/>
      <w:numPr>
        <w:ilvl w:val="3"/>
        <w:numId w:val="1"/>
      </w:numPr>
      <w:spacing w:before="120" w:after="60"/>
      <w:outlineLvl w:val="3"/>
    </w:pPr>
    <w:rPr>
      <w:b/>
      <w:bCs/>
      <w:sz w:val="20"/>
      <w:szCs w:val="28"/>
    </w:rPr>
  </w:style>
  <w:style w:type="paragraph" w:styleId="berschrift5">
    <w:name w:val="heading 5"/>
    <w:basedOn w:val="Standard"/>
    <w:next w:val="Standard"/>
    <w:qFormat/>
    <w:rsid w:val="008C4AF5"/>
    <w:pPr>
      <w:numPr>
        <w:ilvl w:val="4"/>
        <w:numId w:val="1"/>
      </w:numPr>
      <w:spacing w:before="120" w:after="60"/>
      <w:outlineLvl w:val="4"/>
    </w:pPr>
    <w:rPr>
      <w:bCs/>
      <w:iCs/>
      <w:szCs w:val="26"/>
      <w:u w:val="single"/>
    </w:rPr>
  </w:style>
  <w:style w:type="paragraph" w:styleId="berschrift6">
    <w:name w:val="heading 6"/>
    <w:basedOn w:val="Standard"/>
    <w:next w:val="Standard"/>
    <w:qFormat/>
    <w:rsid w:val="000B7CA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0B7CA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0B7CA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0B7C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8pt">
    <w:name w:val="Standard 8pt"/>
    <w:basedOn w:val="Standard"/>
    <w:rsid w:val="000B7CAC"/>
    <w:rPr>
      <w:sz w:val="16"/>
    </w:rPr>
  </w:style>
  <w:style w:type="paragraph" w:styleId="Beschriftung">
    <w:name w:val="caption"/>
    <w:basedOn w:val="Standard"/>
    <w:next w:val="Standard"/>
    <w:qFormat/>
    <w:rsid w:val="00DB6D17"/>
    <w:pPr>
      <w:jc w:val="center"/>
    </w:pPr>
    <w:rPr>
      <w:b/>
      <w:bCs/>
      <w:sz w:val="20"/>
    </w:rPr>
  </w:style>
  <w:style w:type="paragraph" w:customStyle="1" w:styleId="Standard6pt">
    <w:name w:val="Standard 6pt"/>
    <w:basedOn w:val="Standard"/>
    <w:link w:val="Standard6ptZchnZchn"/>
    <w:rsid w:val="000B7CAC"/>
    <w:rPr>
      <w:sz w:val="12"/>
    </w:rPr>
  </w:style>
  <w:style w:type="paragraph" w:styleId="Kopfzeile">
    <w:name w:val="header"/>
    <w:basedOn w:val="Standard"/>
    <w:rsid w:val="0038744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7CAC"/>
    <w:rPr>
      <w:sz w:val="16"/>
    </w:rPr>
  </w:style>
  <w:style w:type="table" w:styleId="Tabellenraster">
    <w:name w:val="Table Grid"/>
    <w:basedOn w:val="NormaleTabelle"/>
    <w:rsid w:val="000B7CAC"/>
    <w:pPr>
      <w:suppressAutoHyphens/>
      <w:spacing w:line="36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StandardFett">
    <w:name w:val="Standard Fett"/>
    <w:basedOn w:val="Standard"/>
    <w:link w:val="StandardFettZchn"/>
    <w:rsid w:val="008817D3"/>
    <w:rPr>
      <w:b/>
    </w:rPr>
  </w:style>
  <w:style w:type="character" w:customStyle="1" w:styleId="StandardFettZchn">
    <w:name w:val="Standard Fett Zchn"/>
    <w:basedOn w:val="Absatz-Standardschriftart"/>
    <w:link w:val="StandardFett"/>
    <w:rsid w:val="008817D3"/>
    <w:rPr>
      <w:rFonts w:ascii="Verdana" w:hAnsi="Verdana"/>
      <w:b/>
      <w:szCs w:val="24"/>
      <w:lang w:val="de-DE" w:eastAsia="de-DE" w:bidi="ar-SA"/>
    </w:rPr>
  </w:style>
  <w:style w:type="character" w:customStyle="1" w:styleId="Standard6ptZchnZchn">
    <w:name w:val="Standard 6pt Zchn Zchn"/>
    <w:basedOn w:val="Absatz-Standardschriftart"/>
    <w:link w:val="Standard6pt"/>
    <w:rsid w:val="000B7CAC"/>
    <w:rPr>
      <w:rFonts w:ascii="Verdana" w:hAnsi="Verdana"/>
      <w:sz w:val="12"/>
      <w:lang w:val="de-DE" w:eastAsia="de-DE" w:bidi="ar-SA"/>
    </w:rPr>
  </w:style>
  <w:style w:type="paragraph" w:styleId="Sprechblasentext">
    <w:name w:val="Balloon Text"/>
    <w:basedOn w:val="Standard"/>
    <w:link w:val="SprechblasentextZchn"/>
    <w:rsid w:val="00797A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97AD3"/>
    <w:rPr>
      <w:rFonts w:ascii="Tahoma" w:hAnsi="Tahoma" w:cs="Tahoma"/>
      <w:sz w:val="16"/>
      <w:szCs w:val="16"/>
      <w:lang w:val="de-DE" w:eastAsia="de-DE"/>
    </w:rPr>
  </w:style>
  <w:style w:type="paragraph" w:styleId="Funotentext">
    <w:name w:val="footnote text"/>
    <w:basedOn w:val="Standard"/>
    <w:link w:val="FunotentextZchn"/>
    <w:rsid w:val="001A626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1A6268"/>
    <w:rPr>
      <w:rFonts w:ascii="Verdana" w:hAnsi="Verdana"/>
      <w:lang w:val="de-DE" w:eastAsia="de-DE"/>
    </w:rPr>
  </w:style>
  <w:style w:type="character" w:styleId="Funotenzeichen">
    <w:name w:val="footnote reference"/>
    <w:basedOn w:val="Absatz-Standardschriftart"/>
    <w:rsid w:val="001A6268"/>
    <w:rPr>
      <w:vertAlign w:val="superscript"/>
    </w:rPr>
  </w:style>
  <w:style w:type="character" w:styleId="Hyperlink">
    <w:name w:val="Hyperlink"/>
    <w:basedOn w:val="Absatz-Standardschriftart"/>
    <w:rsid w:val="00E328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notech\ISO%209001\0402_Dokumentation\040203_VO_04_Formatvorlage_Allgemei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DBCB5-3000-4114-8CC7-B87B7695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040203_VO_04_Formatvorlage_Allgemein</Template>
  <TotalTime>0</TotalTime>
  <Pages>1</Pages>
  <Words>275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oberchristl</dc:creator>
  <cp:lastModifiedBy>Andrea Kraus</cp:lastModifiedBy>
  <cp:revision>8</cp:revision>
  <cp:lastPrinted>2013-10-15T04:03:00Z</cp:lastPrinted>
  <dcterms:created xsi:type="dcterms:W3CDTF">2020-10-26T12:24:00Z</dcterms:created>
  <dcterms:modified xsi:type="dcterms:W3CDTF">2021-12-12T13:20:00Z</dcterms:modified>
</cp:coreProperties>
</file>