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horzAnchor="margin" w:tblpXSpec="center" w:tblpY="2546"/>
        <w:tblW w:w="159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3402"/>
        <w:gridCol w:w="3119"/>
        <w:gridCol w:w="2976"/>
        <w:gridCol w:w="1818"/>
      </w:tblGrid>
      <w:tr w:rsidR="00226F0E" w:rsidRPr="006856B9" w:rsidTr="000740A4">
        <w:trPr>
          <w:tblHeader/>
          <w:jc w:val="center"/>
        </w:trPr>
        <w:tc>
          <w:tcPr>
            <w:tcW w:w="846" w:type="dxa"/>
          </w:tcPr>
          <w:p w:rsidR="00226F0E" w:rsidRPr="006856B9" w:rsidRDefault="006856B9" w:rsidP="000740A4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Normpunkt</w:t>
            </w:r>
          </w:p>
        </w:tc>
        <w:tc>
          <w:tcPr>
            <w:tcW w:w="1843" w:type="dxa"/>
          </w:tcPr>
          <w:p w:rsidR="00226F0E" w:rsidRPr="006856B9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1984" w:type="dxa"/>
          </w:tcPr>
          <w:p w:rsidR="00226F0E" w:rsidRPr="006856B9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Thema </w:t>
            </w:r>
            <w:r w:rsidR="00283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(Unsicherheit)</w:t>
            </w:r>
          </w:p>
        </w:tc>
        <w:tc>
          <w:tcPr>
            <w:tcW w:w="3402" w:type="dxa"/>
          </w:tcPr>
          <w:p w:rsidR="00226F0E" w:rsidRPr="006856B9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negative </w:t>
            </w:r>
            <w:r w:rsidR="00283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Auswirkung</w:t>
            </w:r>
          </w:p>
        </w:tc>
        <w:tc>
          <w:tcPr>
            <w:tcW w:w="3119" w:type="dxa"/>
          </w:tcPr>
          <w:p w:rsidR="00226F0E" w:rsidRPr="006856B9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positive </w:t>
            </w:r>
            <w:r w:rsidR="00283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Auswirkung</w:t>
            </w:r>
          </w:p>
        </w:tc>
        <w:tc>
          <w:tcPr>
            <w:tcW w:w="2976" w:type="dxa"/>
          </w:tcPr>
          <w:p w:rsidR="00226F0E" w:rsidRPr="006856B9" w:rsidRDefault="006856B9" w:rsidP="006856B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gesetzte </w:t>
            </w:r>
            <w:r w:rsidR="0028345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Maßnahmen</w:t>
            </w:r>
          </w:p>
        </w:tc>
        <w:tc>
          <w:tcPr>
            <w:tcW w:w="1818" w:type="dxa"/>
          </w:tcPr>
          <w:p w:rsidR="00226F0E" w:rsidRPr="006856B9" w:rsidRDefault="006856B9" w:rsidP="00283459">
            <w:pPr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856B9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offene </w:t>
            </w:r>
            <w:r w:rsidR="00283459">
              <w:rPr>
                <w:rFonts w:asciiTheme="minorHAnsi" w:hAnsiTheme="minorHAnsi" w:cstheme="minorHAnsi"/>
                <w:b/>
                <w:sz w:val="22"/>
                <w:szCs w:val="24"/>
              </w:rPr>
              <w:br/>
            </w:r>
            <w:r w:rsidRPr="006856B9">
              <w:rPr>
                <w:rFonts w:asciiTheme="minorHAnsi" w:hAnsiTheme="minorHAnsi" w:cstheme="minorHAnsi"/>
                <w:b/>
                <w:sz w:val="22"/>
                <w:szCs w:val="22"/>
              </w:rPr>
              <w:t>Maßnahmen</w:t>
            </w:r>
          </w:p>
        </w:tc>
      </w:tr>
      <w:tr w:rsidR="003E02A5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E02A5" w:rsidRPr="000F400D" w:rsidRDefault="003E02A5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843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Unternehmenskontext</w:t>
            </w:r>
          </w:p>
        </w:tc>
        <w:tc>
          <w:tcPr>
            <w:tcW w:w="1984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 das Unternehmen wirkende Trends nicht erkennen</w:t>
            </w:r>
          </w:p>
        </w:tc>
        <w:tc>
          <w:tcPr>
            <w:tcW w:w="3402" w:type="dxa"/>
          </w:tcPr>
          <w:p w:rsidR="003E02A5" w:rsidRPr="000F400D" w:rsidRDefault="003E02A5" w:rsidP="005740A0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Möglichkeiten zum </w:t>
            </w:r>
            <w:r w:rsidR="005740A0" w:rsidRPr="000F400D">
              <w:rPr>
                <w:rFonts w:asciiTheme="minorHAnsi" w:hAnsiTheme="minorHAnsi" w:cstheme="minorHAnsi"/>
              </w:rPr>
              <w:t>W</w:t>
            </w:r>
            <w:r w:rsidRPr="000F400D">
              <w:rPr>
                <w:rFonts w:asciiTheme="minorHAnsi" w:hAnsiTheme="minorHAnsi" w:cstheme="minorHAnsi"/>
              </w:rPr>
              <w:t>eiterentwickeln des Unternehmens nicht erkennen</w:t>
            </w:r>
          </w:p>
        </w:tc>
        <w:tc>
          <w:tcPr>
            <w:tcW w:w="3119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Veränderungen </w:t>
            </w:r>
            <w:r w:rsidR="001E686A" w:rsidRPr="000F400D">
              <w:rPr>
                <w:rFonts w:asciiTheme="minorHAnsi" w:hAnsiTheme="minorHAnsi" w:cstheme="minorHAnsi"/>
              </w:rPr>
              <w:t>der Geschäftswelt</w:t>
            </w:r>
            <w:r w:rsidRPr="000F400D">
              <w:rPr>
                <w:rFonts w:asciiTheme="minorHAnsi" w:hAnsiTheme="minorHAnsi" w:cstheme="minorHAnsi"/>
              </w:rPr>
              <w:t xml:space="preserve"> erkennen</w:t>
            </w:r>
          </w:p>
        </w:tc>
        <w:tc>
          <w:tcPr>
            <w:tcW w:w="2976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Trends und intern notwendige Entwicklungen erkennen und bei Bedarf umsetzen</w:t>
            </w:r>
          </w:p>
        </w:tc>
        <w:tc>
          <w:tcPr>
            <w:tcW w:w="1818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E02A5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E02A5" w:rsidRPr="000F400D" w:rsidRDefault="003E02A5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843" w:type="dxa"/>
          </w:tcPr>
          <w:p w:rsidR="003E02A5" w:rsidRPr="000F400D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Anforderungen Stakeholder</w:t>
            </w:r>
          </w:p>
        </w:tc>
        <w:tc>
          <w:tcPr>
            <w:tcW w:w="1984" w:type="dxa"/>
          </w:tcPr>
          <w:p w:rsidR="003E02A5" w:rsidRPr="000F400D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veränderte Anforderungen der Stakeholder nicht erkannt</w:t>
            </w:r>
          </w:p>
        </w:tc>
        <w:tc>
          <w:tcPr>
            <w:tcW w:w="3402" w:type="dxa"/>
          </w:tcPr>
          <w:p w:rsidR="003E02A5" w:rsidRPr="000F400D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fehlerhafte bzw. nicht rechtskonforme Produkte</w:t>
            </w:r>
          </w:p>
        </w:tc>
        <w:tc>
          <w:tcPr>
            <w:tcW w:w="3119" w:type="dxa"/>
          </w:tcPr>
          <w:p w:rsidR="003E02A5" w:rsidRPr="000F400D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sich rechtzeitig auf die veränderten Anforderungen einstellen können</w:t>
            </w:r>
          </w:p>
        </w:tc>
        <w:tc>
          <w:tcPr>
            <w:tcW w:w="2976" w:type="dxa"/>
          </w:tcPr>
          <w:p w:rsidR="003E02A5" w:rsidRPr="000F400D" w:rsidRDefault="009530B6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Anforderungen </w:t>
            </w:r>
            <w:r w:rsidR="00283459">
              <w:rPr>
                <w:rFonts w:asciiTheme="minorHAnsi" w:hAnsiTheme="minorHAnsi" w:cstheme="minorHAnsi"/>
              </w:rPr>
              <w:t>i</w:t>
            </w:r>
            <w:r w:rsidR="00283459" w:rsidRPr="000F400D">
              <w:rPr>
                <w:rFonts w:asciiTheme="minorHAnsi" w:hAnsiTheme="minorHAnsi" w:cstheme="minorHAnsi"/>
              </w:rPr>
              <w:t>dentifizieren und regelmäßig</w:t>
            </w:r>
            <w:r w:rsidR="00283459">
              <w:rPr>
                <w:rFonts w:asciiTheme="minorHAnsi" w:hAnsiTheme="minorHAnsi" w:cstheme="minorHAnsi"/>
              </w:rPr>
              <w:t xml:space="preserve"> ü</w:t>
            </w:r>
            <w:r w:rsidR="00283459" w:rsidRPr="000F400D">
              <w:rPr>
                <w:rFonts w:asciiTheme="minorHAnsi" w:hAnsiTheme="minorHAnsi" w:cstheme="minorHAnsi"/>
              </w:rPr>
              <w:t>berwachen</w:t>
            </w:r>
          </w:p>
        </w:tc>
        <w:tc>
          <w:tcPr>
            <w:tcW w:w="1818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E02A5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E02A5" w:rsidRPr="000F400D" w:rsidRDefault="009530B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1843" w:type="dxa"/>
          </w:tcPr>
          <w:p w:rsidR="003E02A5" w:rsidRPr="000F400D" w:rsidRDefault="009530B6" w:rsidP="009530B6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Geschäftsprozesse</w:t>
            </w:r>
          </w:p>
        </w:tc>
        <w:tc>
          <w:tcPr>
            <w:tcW w:w="1984" w:type="dxa"/>
          </w:tcPr>
          <w:p w:rsidR="003E02A5" w:rsidRPr="000F400D" w:rsidRDefault="009530B6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Prozesse nicht aufeinander abgestimmt</w:t>
            </w:r>
          </w:p>
        </w:tc>
        <w:tc>
          <w:tcPr>
            <w:tcW w:w="3402" w:type="dxa"/>
          </w:tcPr>
          <w:p w:rsidR="003E02A5" w:rsidRPr="000F400D" w:rsidRDefault="009530B6" w:rsidP="009530B6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unzureichende Übersicht auf das Netzwerk der Unternehmensabläufe </w:t>
            </w:r>
          </w:p>
        </w:tc>
        <w:tc>
          <w:tcPr>
            <w:tcW w:w="3119" w:type="dxa"/>
          </w:tcPr>
          <w:p w:rsidR="003E02A5" w:rsidRPr="000F400D" w:rsidRDefault="00CF13A6" w:rsidP="006A2557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530B6" w:rsidRPr="000F400D">
              <w:rPr>
                <w:rFonts w:asciiTheme="minorHAnsi" w:hAnsiTheme="minorHAnsi" w:cstheme="minorHAnsi"/>
              </w:rPr>
              <w:t xml:space="preserve">as regelmäßige </w:t>
            </w:r>
            <w:r w:rsidR="006A2557" w:rsidRPr="000F400D">
              <w:rPr>
                <w:rFonts w:asciiTheme="minorHAnsi" w:hAnsiTheme="minorHAnsi" w:cstheme="minorHAnsi"/>
              </w:rPr>
              <w:t xml:space="preserve">Beobachten der </w:t>
            </w:r>
            <w:r w:rsidR="009530B6" w:rsidRPr="000F400D">
              <w:rPr>
                <w:rFonts w:asciiTheme="minorHAnsi" w:hAnsiTheme="minorHAnsi" w:cstheme="minorHAnsi"/>
              </w:rPr>
              <w:t xml:space="preserve">Prozesskennzahlen </w:t>
            </w:r>
            <w:r w:rsidR="006A2557" w:rsidRPr="000F400D">
              <w:rPr>
                <w:rFonts w:asciiTheme="minorHAnsi" w:hAnsiTheme="minorHAnsi" w:cstheme="minorHAnsi"/>
              </w:rPr>
              <w:t>unterstützt</w:t>
            </w:r>
            <w:r w:rsidR="009530B6" w:rsidRPr="000F400D">
              <w:rPr>
                <w:rFonts w:asciiTheme="minorHAnsi" w:hAnsiTheme="minorHAnsi" w:cstheme="minorHAnsi"/>
              </w:rPr>
              <w:t xml:space="preserve"> das </w:t>
            </w:r>
            <w:r w:rsidR="006A2557" w:rsidRPr="000F400D">
              <w:rPr>
                <w:rFonts w:asciiTheme="minorHAnsi" w:hAnsiTheme="minorHAnsi" w:cstheme="minorHAnsi"/>
              </w:rPr>
              <w:t>E</w:t>
            </w:r>
            <w:r w:rsidR="009530B6" w:rsidRPr="000F400D">
              <w:rPr>
                <w:rFonts w:asciiTheme="minorHAnsi" w:hAnsiTheme="minorHAnsi" w:cstheme="minorHAnsi"/>
              </w:rPr>
              <w:t>ntwickeln des Unternehmen</w:t>
            </w:r>
            <w:r w:rsidR="006A2557" w:rsidRPr="000F400D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976" w:type="dxa"/>
          </w:tcPr>
          <w:p w:rsidR="003E02A5" w:rsidRPr="000F400D" w:rsidRDefault="006A2557" w:rsidP="003E02A5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Die </w:t>
            </w:r>
            <w:r w:rsidR="009530B6" w:rsidRPr="000F400D">
              <w:rPr>
                <w:rFonts w:asciiTheme="minorHAnsi" w:hAnsiTheme="minorHAnsi" w:cstheme="minorHAnsi"/>
              </w:rPr>
              <w:t>Prozesse des Unternehmens sind modelliert, beschrieben und über Kennzahlen gesteuert</w:t>
            </w:r>
          </w:p>
        </w:tc>
        <w:tc>
          <w:tcPr>
            <w:tcW w:w="1818" w:type="dxa"/>
          </w:tcPr>
          <w:p w:rsidR="003E02A5" w:rsidRPr="000F400D" w:rsidRDefault="003E02A5" w:rsidP="003E02A5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6A2557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6A2557" w:rsidRPr="000F400D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1843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Führung</w:t>
            </w:r>
          </w:p>
        </w:tc>
        <w:tc>
          <w:tcPr>
            <w:tcW w:w="1984" w:type="dxa"/>
          </w:tcPr>
          <w:p w:rsidR="006A2557" w:rsidRPr="000F400D" w:rsidRDefault="00283459" w:rsidP="006A2557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Wissenstand der </w:t>
            </w:r>
            <w:r w:rsidR="006A2557" w:rsidRPr="000F400D">
              <w:rPr>
                <w:rFonts w:asciiTheme="minorHAnsi" w:hAnsiTheme="minorHAnsi" w:cstheme="minorHAnsi"/>
              </w:rPr>
              <w:t>obersten Leitung (OL) zum Status des QM-Systems</w:t>
            </w:r>
          </w:p>
        </w:tc>
        <w:tc>
          <w:tcPr>
            <w:tcW w:w="3402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QM-System liefert keine geplanten Ergebnisse</w:t>
            </w:r>
          </w:p>
        </w:tc>
        <w:tc>
          <w:tcPr>
            <w:tcW w:w="3119" w:type="dxa"/>
          </w:tcPr>
          <w:p w:rsidR="006A2557" w:rsidRPr="000F400D" w:rsidRDefault="00CF13A6" w:rsidP="006A2557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A2557" w:rsidRPr="000F400D">
              <w:rPr>
                <w:rFonts w:asciiTheme="minorHAnsi" w:hAnsiTheme="minorHAnsi" w:cstheme="minorHAnsi"/>
              </w:rPr>
              <w:t>ie OL beteiligt sich aktiv am Weiterentwickeln der Organisation</w:t>
            </w:r>
          </w:p>
        </w:tc>
        <w:tc>
          <w:tcPr>
            <w:tcW w:w="2976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QM-System aufgebaut, überwacht und weiterentwickelt</w:t>
            </w:r>
          </w:p>
        </w:tc>
        <w:tc>
          <w:tcPr>
            <w:tcW w:w="1818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siehe QM-Protokoll</w:t>
            </w:r>
          </w:p>
        </w:tc>
      </w:tr>
      <w:tr w:rsidR="006A2557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6A2557" w:rsidRPr="000F400D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1843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Kundenorientierung</w:t>
            </w:r>
          </w:p>
        </w:tc>
        <w:tc>
          <w:tcPr>
            <w:tcW w:w="1984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zukünftige Anforderungen an Produkte und DL</w:t>
            </w:r>
          </w:p>
        </w:tc>
        <w:tc>
          <w:tcPr>
            <w:tcW w:w="3402" w:type="dxa"/>
          </w:tcPr>
          <w:p w:rsidR="006A2557" w:rsidRPr="000F400D" w:rsidRDefault="00697123" w:rsidP="005740A0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es wird am Markt vorbeiproduziert, falsche Investitionen </w:t>
            </w:r>
          </w:p>
        </w:tc>
        <w:tc>
          <w:tcPr>
            <w:tcW w:w="3119" w:type="dxa"/>
          </w:tcPr>
          <w:p w:rsidR="006A2557" w:rsidRPr="000F400D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die Produkt- und Unternehmensentwicklung stellt die Zukunft des Unternehmens sicher</w:t>
            </w:r>
          </w:p>
        </w:tc>
        <w:tc>
          <w:tcPr>
            <w:tcW w:w="2976" w:type="dxa"/>
          </w:tcPr>
          <w:p w:rsidR="00697123" w:rsidRPr="000F400D" w:rsidRDefault="00697123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proaktives Gestalten der Zukunft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regelmäßige Marktbeobachtung</w:t>
            </w:r>
          </w:p>
        </w:tc>
        <w:tc>
          <w:tcPr>
            <w:tcW w:w="1818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6A2557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6A2557" w:rsidRPr="000F400D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1843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Qualitätspolitik</w:t>
            </w:r>
          </w:p>
        </w:tc>
        <w:tc>
          <w:tcPr>
            <w:tcW w:w="1984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Ausrichtung der MA zum Thema Produkt-Q</w:t>
            </w:r>
          </w:p>
        </w:tc>
        <w:tc>
          <w:tcPr>
            <w:tcW w:w="3402" w:type="dxa"/>
          </w:tcPr>
          <w:p w:rsidR="006A2557" w:rsidRPr="000F400D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die wesentlichen Anforderungen an das Unternehmen werden von FK und MA nicht erkannt</w:t>
            </w:r>
          </w:p>
        </w:tc>
        <w:tc>
          <w:tcPr>
            <w:tcW w:w="3119" w:type="dxa"/>
          </w:tcPr>
          <w:p w:rsidR="006A2557" w:rsidRPr="000F400D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ein gemeinsames Verständnis im Unternehmen zum Begriff </w:t>
            </w:r>
            <w:r w:rsidR="00CF13A6">
              <w:rPr>
                <w:rFonts w:asciiTheme="minorHAnsi" w:hAnsiTheme="minorHAnsi" w:cstheme="minorHAnsi"/>
              </w:rPr>
              <w:t>„</w:t>
            </w:r>
            <w:r w:rsidRPr="000F400D">
              <w:rPr>
                <w:rFonts w:asciiTheme="minorHAnsi" w:hAnsiTheme="minorHAnsi" w:cstheme="minorHAnsi"/>
              </w:rPr>
              <w:t>Qualität</w:t>
            </w:r>
            <w:r w:rsidR="00CF13A6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976" w:type="dxa"/>
          </w:tcPr>
          <w:p w:rsidR="006A2557" w:rsidRPr="000F400D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Q-Politik festgelegt und im Unternehmen kommuniziert</w:t>
            </w:r>
          </w:p>
        </w:tc>
        <w:tc>
          <w:tcPr>
            <w:tcW w:w="1818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6A2557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6A2557" w:rsidRPr="000F400D" w:rsidRDefault="006A2557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1843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Qualitätsziele</w:t>
            </w:r>
          </w:p>
        </w:tc>
        <w:tc>
          <w:tcPr>
            <w:tcW w:w="1984" w:type="dxa"/>
          </w:tcPr>
          <w:p w:rsidR="006A2557" w:rsidRPr="000F400D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0F400D">
              <w:rPr>
                <w:rFonts w:asciiTheme="minorHAnsi" w:hAnsiTheme="minorHAnsi" w:cstheme="minorHAnsi"/>
              </w:rPr>
              <w:t>SMARTe</w:t>
            </w:r>
            <w:proofErr w:type="spellEnd"/>
            <w:r w:rsidRPr="000F400D">
              <w:rPr>
                <w:rFonts w:asciiTheme="minorHAnsi" w:hAnsiTheme="minorHAnsi" w:cstheme="minorHAnsi"/>
              </w:rPr>
              <w:t xml:space="preserve"> Ziele</w:t>
            </w:r>
          </w:p>
        </w:tc>
        <w:tc>
          <w:tcPr>
            <w:tcW w:w="3402" w:type="dxa"/>
          </w:tcPr>
          <w:p w:rsidR="006A2557" w:rsidRPr="000F400D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jeder MA legt sich selbst den Standard fest</w:t>
            </w:r>
          </w:p>
        </w:tc>
        <w:tc>
          <w:tcPr>
            <w:tcW w:w="3119" w:type="dxa"/>
          </w:tcPr>
          <w:p w:rsidR="006A2557" w:rsidRPr="000F400D" w:rsidRDefault="00CF13A6" w:rsidP="00697123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697123" w:rsidRPr="000F400D">
              <w:rPr>
                <w:rFonts w:asciiTheme="minorHAnsi" w:hAnsiTheme="minorHAnsi" w:cstheme="minorHAnsi"/>
              </w:rPr>
              <w:t>s ist jedem MA klar wie er zum Erfolg des Unternehmens beitragen kann</w:t>
            </w:r>
          </w:p>
        </w:tc>
        <w:tc>
          <w:tcPr>
            <w:tcW w:w="2976" w:type="dxa"/>
          </w:tcPr>
          <w:p w:rsidR="006A2557" w:rsidRPr="000F400D" w:rsidRDefault="00697123" w:rsidP="006A2557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regelmäßige Information der MA</w:t>
            </w:r>
          </w:p>
        </w:tc>
        <w:tc>
          <w:tcPr>
            <w:tcW w:w="1818" w:type="dxa"/>
          </w:tcPr>
          <w:p w:rsidR="006A2557" w:rsidRPr="000F400D" w:rsidRDefault="006A2557" w:rsidP="006A2557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697123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697123" w:rsidRPr="000F400D" w:rsidRDefault="00697123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7.1.1</w:t>
            </w:r>
          </w:p>
        </w:tc>
        <w:tc>
          <w:tcPr>
            <w:tcW w:w="1843" w:type="dxa"/>
          </w:tcPr>
          <w:p w:rsidR="00697123" w:rsidRPr="000F400D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Ressourcen</w:t>
            </w:r>
          </w:p>
        </w:tc>
        <w:tc>
          <w:tcPr>
            <w:tcW w:w="1984" w:type="dxa"/>
          </w:tcPr>
          <w:p w:rsidR="00697123" w:rsidRPr="000F400D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ausreichende Ressourcen</w:t>
            </w:r>
          </w:p>
        </w:tc>
        <w:tc>
          <w:tcPr>
            <w:tcW w:w="3402" w:type="dxa"/>
          </w:tcPr>
          <w:p w:rsidR="00697123" w:rsidRPr="000F400D" w:rsidRDefault="00697123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ungeplantes Aufstocken von Ressourcen ist sehr teuer</w:t>
            </w:r>
          </w:p>
        </w:tc>
        <w:tc>
          <w:tcPr>
            <w:tcW w:w="3119" w:type="dxa"/>
          </w:tcPr>
          <w:p w:rsidR="00697123" w:rsidRPr="000F400D" w:rsidRDefault="00605AA6" w:rsidP="00605AA6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Aufträge werden in der geforderten Zeit und Qualität abgeschlossen</w:t>
            </w:r>
          </w:p>
        </w:tc>
        <w:tc>
          <w:tcPr>
            <w:tcW w:w="2976" w:type="dxa"/>
          </w:tcPr>
          <w:p w:rsidR="00697123" w:rsidRPr="000F400D" w:rsidRDefault="00605AA6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Produktions- und Ressourcenplanung</w:t>
            </w:r>
          </w:p>
        </w:tc>
        <w:tc>
          <w:tcPr>
            <w:tcW w:w="1818" w:type="dxa"/>
          </w:tcPr>
          <w:p w:rsidR="00697123" w:rsidRPr="000F400D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697123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697123" w:rsidRPr="000F400D" w:rsidRDefault="00697123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7.1.2</w:t>
            </w:r>
          </w:p>
        </w:tc>
        <w:tc>
          <w:tcPr>
            <w:tcW w:w="1843" w:type="dxa"/>
          </w:tcPr>
          <w:p w:rsidR="00697123" w:rsidRPr="000F400D" w:rsidRDefault="00697123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Personen</w:t>
            </w:r>
          </w:p>
        </w:tc>
        <w:tc>
          <w:tcPr>
            <w:tcW w:w="1984" w:type="dxa"/>
          </w:tcPr>
          <w:p w:rsidR="00697123" w:rsidRPr="000F400D" w:rsidRDefault="00605AA6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in QM-Technik qualifizierte MA</w:t>
            </w:r>
          </w:p>
        </w:tc>
        <w:tc>
          <w:tcPr>
            <w:tcW w:w="3402" w:type="dxa"/>
          </w:tcPr>
          <w:p w:rsidR="00697123" w:rsidRPr="000F400D" w:rsidRDefault="00605AA6" w:rsidP="00605AA6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Produkte haben die geforderte Qualität nicht</w:t>
            </w:r>
          </w:p>
        </w:tc>
        <w:tc>
          <w:tcPr>
            <w:tcW w:w="3119" w:type="dxa"/>
          </w:tcPr>
          <w:p w:rsidR="00697123" w:rsidRPr="000F400D" w:rsidRDefault="00605AA6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MA setzen die benötigten Anforderungen um</w:t>
            </w:r>
          </w:p>
        </w:tc>
        <w:tc>
          <w:tcPr>
            <w:tcW w:w="2976" w:type="dxa"/>
          </w:tcPr>
          <w:p w:rsidR="00697123" w:rsidRPr="000F400D" w:rsidRDefault="00605AA6" w:rsidP="00605AA6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MA sind ausgebildet und werden regelmäßig weiter gebildet</w:t>
            </w:r>
          </w:p>
        </w:tc>
        <w:tc>
          <w:tcPr>
            <w:tcW w:w="1818" w:type="dxa"/>
          </w:tcPr>
          <w:p w:rsidR="00697123" w:rsidRPr="000F400D" w:rsidRDefault="00605AA6" w:rsidP="00697123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siehe Schulungsplan</w:t>
            </w: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lastRenderedPageBreak/>
              <w:t>7.1.3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Infrastruktur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Fehlfunktion von Anlagen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Produktionsausfall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Abweichung der Qualität</w:t>
            </w:r>
          </w:p>
        </w:tc>
        <w:tc>
          <w:tcPr>
            <w:tcW w:w="3119" w:type="dxa"/>
          </w:tcPr>
          <w:p w:rsidR="003F196C" w:rsidRPr="000F400D" w:rsidRDefault="006A2557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</w:t>
            </w:r>
            <w:r w:rsidR="003F196C" w:rsidRPr="000F400D">
              <w:rPr>
                <w:rFonts w:asciiTheme="minorHAnsi" w:hAnsiTheme="minorHAnsi" w:cstheme="minorHAnsi"/>
              </w:rPr>
              <w:t>enig Ausschuss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ostengünstige Produktion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Auftragsgewinn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l</w:t>
            </w:r>
            <w:r w:rsidR="003F196C" w:rsidRPr="000F400D">
              <w:rPr>
                <w:rFonts w:asciiTheme="minorHAnsi" w:hAnsiTheme="minorHAnsi" w:cstheme="minorHAnsi"/>
              </w:rPr>
              <w:t>angfristige Absicherung der Firma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Wartung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Investitionen</w:t>
            </w:r>
            <w:r w:rsidR="00283459">
              <w:rPr>
                <w:rFonts w:asciiTheme="minorHAnsi" w:hAnsiTheme="minorHAnsi" w:cstheme="minorHAnsi"/>
              </w:rPr>
              <w:t xml:space="preserve">; 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Firmenziel</w:t>
            </w:r>
            <w:r w:rsidR="00697123" w:rsidRPr="000F400D">
              <w:rPr>
                <w:rFonts w:asciiTheme="minorHAnsi" w:hAnsiTheme="minorHAnsi" w:cstheme="minorHAnsi"/>
              </w:rPr>
              <w:t>:</w:t>
            </w:r>
            <w:r w:rsidRPr="000F400D">
              <w:rPr>
                <w:rFonts w:asciiTheme="minorHAnsi" w:hAnsiTheme="minorHAnsi" w:cstheme="minorHAnsi"/>
              </w:rPr>
              <w:t xml:space="preserve"> Anlagen am neuesten Stand der Technik (Messebesuche) </w:t>
            </w:r>
          </w:p>
        </w:tc>
        <w:tc>
          <w:tcPr>
            <w:tcW w:w="1818" w:type="dxa"/>
          </w:tcPr>
          <w:p w:rsidR="00E20039" w:rsidRPr="000F400D" w:rsidRDefault="00E20039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7.1.4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Infrastruktur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Arbeitsplatzumgebung</w:t>
            </w:r>
          </w:p>
        </w:tc>
        <w:tc>
          <w:tcPr>
            <w:tcW w:w="3402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Unfall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Krankenstand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Verletzung gesetzlicher Vorschriften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g</w:t>
            </w:r>
            <w:r w:rsidR="003F196C" w:rsidRPr="000F400D">
              <w:rPr>
                <w:rFonts w:asciiTheme="minorHAnsi" w:hAnsiTheme="minorHAnsi" w:cstheme="minorHAnsi"/>
              </w:rPr>
              <w:t>esunde und motivierte 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2976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Arbeitsplatzevaluierung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Überwachung von gesetzlichen Vorschriften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  <w:lang w:val="de-AT"/>
              </w:rPr>
              <w:t>Führung aller wartungspflichtigen Geräte in einer Liste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7.1.5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Infrastruktur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 und Einsatz von Prüfmitteln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</w:t>
            </w:r>
            <w:r w:rsidR="003F196C" w:rsidRPr="000F400D">
              <w:rPr>
                <w:rFonts w:asciiTheme="minorHAnsi" w:hAnsiTheme="minorHAnsi" w:cstheme="minorHAnsi"/>
              </w:rPr>
              <w:t>urch Falschmessung kann die Qualität nicht geprüft und dokumentiert werden</w:t>
            </w:r>
          </w:p>
        </w:tc>
        <w:tc>
          <w:tcPr>
            <w:tcW w:w="3119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Vermeidung von Ausschuss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verringerter Prüfaufwand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Überwachung der Prüf- und Messmittel 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1984" w:type="dxa"/>
          </w:tcPr>
          <w:p w:rsidR="003F196C" w:rsidRPr="000F400D" w:rsidRDefault="003F196C" w:rsidP="00B94B58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Stellenbeschreibung</w:t>
            </w:r>
          </w:p>
        </w:tc>
        <w:tc>
          <w:tcPr>
            <w:tcW w:w="3402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keine klaren Ansprechpartner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Qualitätsprobleme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Zeitverlust</w:t>
            </w:r>
          </w:p>
        </w:tc>
        <w:tc>
          <w:tcPr>
            <w:tcW w:w="3119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klare Struktur = kurze Entscheidungs</w:t>
            </w:r>
            <w:r w:rsidR="000740A4">
              <w:rPr>
                <w:rFonts w:asciiTheme="minorHAnsi" w:hAnsiTheme="minorHAnsi" w:cstheme="minorHAnsi"/>
              </w:rPr>
              <w:t xml:space="preserve">wege, </w:t>
            </w:r>
            <w:r w:rsidRPr="000F400D">
              <w:rPr>
                <w:rFonts w:asciiTheme="minorHAnsi" w:hAnsiTheme="minorHAnsi" w:cstheme="minorHAnsi"/>
              </w:rPr>
              <w:t>motivierte 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2976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Organigramm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Stellenbeschreiben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</w:t>
            </w:r>
            <w:r w:rsidR="00507CE2">
              <w:rPr>
                <w:rFonts w:asciiTheme="minorHAnsi" w:hAnsiTheme="minorHAnsi" w:cstheme="minorHAnsi"/>
              </w:rPr>
              <w:t>itarbeitende</w:t>
            </w:r>
            <w:r w:rsidRPr="000F400D">
              <w:rPr>
                <w:rFonts w:asciiTheme="minorHAnsi" w:hAnsiTheme="minorHAnsi" w:cstheme="minorHAnsi"/>
              </w:rPr>
              <w:t xml:space="preserve"> sind kompetent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</w:t>
            </w:r>
            <w:r w:rsidR="00507CE2">
              <w:rPr>
                <w:rFonts w:asciiTheme="minorHAnsi" w:hAnsiTheme="minorHAnsi" w:cstheme="minorHAnsi"/>
              </w:rPr>
              <w:t>itarbeitender</w:t>
            </w:r>
            <w:r w:rsidRPr="000F400D">
              <w:rPr>
                <w:rFonts w:asciiTheme="minorHAnsi" w:hAnsiTheme="minorHAnsi" w:cstheme="minorHAnsi"/>
              </w:rPr>
              <w:t xml:space="preserve"> erfüllte durch mangelnde Kenntnisse die Aufgaben nicht oder nur teilweise</w:t>
            </w:r>
          </w:p>
        </w:tc>
        <w:tc>
          <w:tcPr>
            <w:tcW w:w="3119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</w:t>
            </w:r>
            <w:r w:rsidR="00507CE2">
              <w:rPr>
                <w:rFonts w:asciiTheme="minorHAnsi" w:hAnsiTheme="minorHAnsi" w:cstheme="minorHAnsi"/>
              </w:rPr>
              <w:t>itarbeitender</w:t>
            </w:r>
            <w:r w:rsidRPr="000F400D">
              <w:rPr>
                <w:rFonts w:asciiTheme="minorHAnsi" w:hAnsiTheme="minorHAnsi" w:cstheme="minorHAnsi"/>
              </w:rPr>
              <w:t xml:space="preserve"> entwickelt sich und kann dort eingesetzt werden</w:t>
            </w:r>
            <w:r w:rsidR="00507CE2">
              <w:rPr>
                <w:rFonts w:asciiTheme="minorHAnsi" w:hAnsiTheme="minorHAnsi" w:cstheme="minorHAnsi"/>
              </w:rPr>
              <w:t>,</w:t>
            </w:r>
            <w:r w:rsidRPr="000F400D">
              <w:rPr>
                <w:rFonts w:asciiTheme="minorHAnsi" w:hAnsiTheme="minorHAnsi" w:cstheme="minorHAnsi"/>
              </w:rPr>
              <w:t xml:space="preserve"> wo er sein Potenzial nutzen kann</w:t>
            </w:r>
          </w:p>
        </w:tc>
        <w:tc>
          <w:tcPr>
            <w:tcW w:w="2976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Stellenbeschreibung</w:t>
            </w:r>
            <w:r w:rsidR="00507CE2">
              <w:rPr>
                <w:rFonts w:asciiTheme="minorHAnsi" w:hAnsiTheme="minorHAnsi" w:cstheme="minorHAnsi"/>
              </w:rPr>
              <w:t>,</w:t>
            </w:r>
            <w:r w:rsidR="002834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400D">
              <w:rPr>
                <w:rFonts w:asciiTheme="minorHAnsi" w:hAnsiTheme="minorHAnsi" w:cstheme="minorHAnsi"/>
              </w:rPr>
              <w:t>Skill</w:t>
            </w:r>
            <w:proofErr w:type="spellEnd"/>
            <w:r w:rsidRPr="000F400D">
              <w:rPr>
                <w:rFonts w:asciiTheme="minorHAnsi" w:hAnsiTheme="minorHAnsi" w:cstheme="minorHAnsi"/>
              </w:rPr>
              <w:t>-Matrix (Schulung)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Schulungen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Qualitätsdenken</w:t>
            </w:r>
          </w:p>
        </w:tc>
        <w:tc>
          <w:tcPr>
            <w:tcW w:w="3402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Qualitätsprobleme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Zeitverlust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</w:t>
            </w:r>
            <w:r w:rsidR="003F196C" w:rsidRPr="000F400D">
              <w:rPr>
                <w:rFonts w:asciiTheme="minorHAnsi" w:hAnsiTheme="minorHAnsi" w:cstheme="minorHAnsi"/>
              </w:rPr>
              <w:t>otivierte und kompetente 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0F400D">
              <w:rPr>
                <w:rFonts w:asciiTheme="minorHAnsi" w:hAnsiTheme="minorHAnsi" w:cstheme="minorHAnsi"/>
              </w:rPr>
              <w:t>Skill</w:t>
            </w:r>
            <w:proofErr w:type="spellEnd"/>
            <w:r w:rsidRPr="000F400D">
              <w:rPr>
                <w:rFonts w:asciiTheme="minorHAnsi" w:hAnsiTheme="minorHAnsi" w:cstheme="minorHAnsi"/>
              </w:rPr>
              <w:t>-Matrix (Schulung)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Schulungsplan</w:t>
            </w: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Mitarbeite</w:t>
            </w:r>
            <w:r w:rsidR="00507CE2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Mitarbeitervertretung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ein Ersatz bei Ausfall, Terminverzögerung</w:t>
            </w:r>
          </w:p>
        </w:tc>
        <w:tc>
          <w:tcPr>
            <w:tcW w:w="3119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Teamarbeit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Verteilung der Arbeit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Stellenbeschreibung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Übergabegespräch bei Schichtwechsel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Dokumentierte Information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Datensicherheit 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Verlust von Daten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Reparatur bzw. Änderungen nicht mehr möglich Zeitverlust</w:t>
            </w:r>
          </w:p>
        </w:tc>
        <w:tc>
          <w:tcPr>
            <w:tcW w:w="3119" w:type="dxa"/>
          </w:tcPr>
          <w:p w:rsidR="003F196C" w:rsidRPr="000F400D" w:rsidRDefault="00507CE2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3F196C" w:rsidRPr="000F400D">
              <w:rPr>
                <w:rFonts w:asciiTheme="minorHAnsi" w:hAnsiTheme="minorHAnsi" w:cstheme="minorHAnsi"/>
              </w:rPr>
              <w:t>lte Daten (Revisionen) können wiederhergestellt werden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Datenarchivierung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0F400D" w:rsidRPr="000F400D">
              <w:rPr>
                <w:rFonts w:asciiTheme="minorHAnsi" w:hAnsiTheme="minorHAnsi" w:cstheme="minorHAnsi"/>
              </w:rPr>
              <w:t>&lt;Dokumentenmanagementsystem&gt;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0F400D" w:rsidRPr="000F400D">
              <w:rPr>
                <w:rFonts w:asciiTheme="minorHAnsi" w:hAnsiTheme="minorHAnsi" w:cstheme="minorHAnsi"/>
              </w:rPr>
              <w:t>&lt;ERP-System&gt;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Dokumentierte Information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Lenkung dokumentierte Information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</w:t>
            </w:r>
            <w:r w:rsidR="003F196C" w:rsidRPr="000F400D">
              <w:rPr>
                <w:rFonts w:asciiTheme="minorHAnsi" w:hAnsiTheme="minorHAnsi" w:cstheme="minorHAnsi"/>
              </w:rPr>
              <w:t>chwieriges Auffinden von benötigten Dokumenten</w:t>
            </w:r>
          </w:p>
        </w:tc>
        <w:tc>
          <w:tcPr>
            <w:tcW w:w="3119" w:type="dxa"/>
          </w:tcPr>
          <w:p w:rsidR="003F196C" w:rsidRPr="000F400D" w:rsidRDefault="00A5136C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ein Zeitverlust, Wissensverlust, klare Struktur</w:t>
            </w:r>
          </w:p>
        </w:tc>
        <w:tc>
          <w:tcPr>
            <w:tcW w:w="2976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Dokumentenliste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0F400D" w:rsidRPr="000F400D">
              <w:rPr>
                <w:rFonts w:asciiTheme="minorHAnsi" w:hAnsiTheme="minorHAnsi" w:cstheme="minorHAnsi"/>
              </w:rPr>
              <w:t>&lt;Dokumentenmanagementsystem&gt;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Betriebliche Planung und Steuerung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Produktionsplanung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i</w:t>
            </w:r>
            <w:r w:rsidR="003F196C" w:rsidRPr="000F400D">
              <w:rPr>
                <w:rFonts w:asciiTheme="minorHAnsi" w:hAnsiTheme="minorHAnsi" w:cstheme="minorHAnsi"/>
              </w:rPr>
              <w:t>neffizientes Arbeiten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Terminverzögerung</w:t>
            </w:r>
          </w:p>
        </w:tc>
        <w:tc>
          <w:tcPr>
            <w:tcW w:w="3119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Kostenersparnis</w:t>
            </w:r>
            <w:r w:rsidR="000F400D">
              <w:rPr>
                <w:rFonts w:asciiTheme="minorHAnsi" w:hAnsiTheme="minorHAnsi" w:cstheme="minorHAnsi"/>
              </w:rPr>
              <w:t>, s</w:t>
            </w:r>
            <w:r w:rsidRPr="000F400D">
              <w:rPr>
                <w:rFonts w:asciiTheme="minorHAnsi" w:hAnsiTheme="minorHAnsi" w:cstheme="minorHAnsi"/>
              </w:rPr>
              <w:t>tressfreies Arbeiten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507CE2">
              <w:rPr>
                <w:rFonts w:asciiTheme="minorHAnsi" w:hAnsiTheme="minorHAnsi" w:cstheme="minorHAnsi"/>
              </w:rPr>
              <w:t>p</w:t>
            </w:r>
            <w:r w:rsidRPr="000F400D">
              <w:rPr>
                <w:rFonts w:asciiTheme="minorHAnsi" w:hAnsiTheme="minorHAnsi" w:cstheme="minorHAnsi"/>
              </w:rPr>
              <w:t>ositive Kommunikation mit dem Kunden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Produktionsplan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0F400D" w:rsidRPr="000F400D">
              <w:rPr>
                <w:rFonts w:asciiTheme="minorHAnsi" w:hAnsiTheme="minorHAnsi" w:cstheme="minorHAnsi"/>
              </w:rPr>
              <w:t>&lt;ERP-System&gt;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Werkzeug Checkliste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Anfrage/Angebot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>nzureichend definierte Anforderungen führen zu in der Kalkulation nicht berü</w:t>
            </w:r>
            <w:r w:rsidR="000F400D" w:rsidRPr="000F400D">
              <w:rPr>
                <w:rFonts w:asciiTheme="minorHAnsi" w:hAnsiTheme="minorHAnsi" w:cstheme="minorHAnsi"/>
              </w:rPr>
              <w:t>cksichtigte</w:t>
            </w:r>
            <w:r w:rsidR="003F196C" w:rsidRPr="000F400D">
              <w:rPr>
                <w:rFonts w:asciiTheme="minorHAnsi" w:hAnsiTheme="minorHAnsi" w:cstheme="minorHAnsi"/>
              </w:rPr>
              <w:t xml:space="preserve"> Kosten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larer Angebotsumfang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Angebotsvorlage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Checkliste Angebotslegung</w:t>
            </w: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E20039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lastRenderedPageBreak/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Anfrage/Angebot/</w:t>
            </w:r>
          </w:p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Zeichnung</w:t>
            </w:r>
          </w:p>
        </w:tc>
        <w:tc>
          <w:tcPr>
            <w:tcW w:w="3402" w:type="dxa"/>
          </w:tcPr>
          <w:p w:rsidR="003F196C" w:rsidRPr="000F400D" w:rsidRDefault="00507CE2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ü</w:t>
            </w:r>
            <w:r w:rsidR="003F196C" w:rsidRPr="000F400D">
              <w:rPr>
                <w:rFonts w:asciiTheme="minorHAnsi" w:hAnsiTheme="minorHAnsi" w:cstheme="minorHAnsi"/>
              </w:rPr>
              <w:t>bersehen von Toleranzen und</w:t>
            </w:r>
            <w:r>
              <w:rPr>
                <w:rFonts w:asciiTheme="minorHAnsi" w:hAnsiTheme="minorHAnsi" w:cstheme="minorHAnsi"/>
              </w:rPr>
              <w:t xml:space="preserve"> f</w:t>
            </w:r>
            <w:r w:rsidR="003F196C" w:rsidRPr="000F400D">
              <w:rPr>
                <w:rFonts w:asciiTheme="minorHAnsi" w:hAnsiTheme="minorHAnsi" w:cstheme="minorHAnsi"/>
              </w:rPr>
              <w:t>ertigungstechnischen Anforderungen (Spezifikationen)</w:t>
            </w:r>
          </w:p>
        </w:tc>
        <w:tc>
          <w:tcPr>
            <w:tcW w:w="3119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 erfüllte alle Anforderungen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k</w:t>
            </w:r>
            <w:r w:rsidRPr="000F400D">
              <w:rPr>
                <w:rFonts w:asciiTheme="minorHAnsi" w:hAnsiTheme="minorHAnsi" w:cstheme="minorHAnsi"/>
              </w:rPr>
              <w:t>eine unnötigen Schleifen bzw. Kosten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Angebotsvorlage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Checkliste Angebotslegung</w:t>
            </w: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Angebotsliste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Auftragsverlust</w:t>
            </w:r>
          </w:p>
        </w:tc>
        <w:tc>
          <w:tcPr>
            <w:tcW w:w="3119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Kundengewinnung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Stärken und S</w:t>
            </w:r>
            <w:r w:rsidRPr="000F400D">
              <w:rPr>
                <w:rFonts w:asciiTheme="minorHAnsi" w:hAnsiTheme="minorHAnsi" w:cstheme="minorHAnsi"/>
              </w:rPr>
              <w:t>chwächen</w:t>
            </w:r>
            <w:r w:rsidR="00B94B58" w:rsidRPr="000F400D">
              <w:rPr>
                <w:rFonts w:asciiTheme="minorHAnsi" w:hAnsiTheme="minorHAnsi" w:cstheme="minorHAnsi"/>
              </w:rPr>
              <w:t xml:space="preserve"> des Angebotes erkennen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Angebotsliste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0F400D" w:rsidRPr="000F400D">
              <w:rPr>
                <w:rFonts w:asciiTheme="minorHAnsi" w:hAnsiTheme="minorHAnsi" w:cstheme="minorHAnsi"/>
              </w:rPr>
              <w:t>&lt;Dokumentenmanagementsystem&gt;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 entspricht nicht dem Angebot, Termin nicht erfüllbar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</w:t>
            </w:r>
            <w:r w:rsidR="003F196C" w:rsidRPr="000F400D">
              <w:rPr>
                <w:rFonts w:asciiTheme="minorHAnsi" w:hAnsiTheme="minorHAnsi" w:cstheme="minorHAnsi"/>
              </w:rPr>
              <w:t>chnelle und unkomplizierte Auftragsabwicklung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Auftragsbestätigung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Kontrolle Auftrag zu Angebot (Termin, Preis und Menge)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Zeichnungsänderung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 entspricht nicht der Vereinbarung (Änderung Anforderungen)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</w:t>
            </w:r>
            <w:r w:rsidR="003F196C" w:rsidRPr="000F400D">
              <w:rPr>
                <w:rFonts w:asciiTheme="minorHAnsi" w:hAnsiTheme="minorHAnsi" w:cstheme="minorHAnsi"/>
              </w:rPr>
              <w:t>chnelle und klare Auftragsabwicklung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Auftragsbestätigung mit Zeichnungsrevision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Reklamationsabwicklung</w:t>
            </w:r>
          </w:p>
        </w:tc>
        <w:tc>
          <w:tcPr>
            <w:tcW w:w="3402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>nnötige Kosten,</w:t>
            </w:r>
            <w:r w:rsidR="000740A4">
              <w:rPr>
                <w:rFonts w:asciiTheme="minorHAnsi" w:hAnsiTheme="minorHAnsi" w:cstheme="minorHAnsi"/>
              </w:rPr>
              <w:t xml:space="preserve"> </w:t>
            </w:r>
            <w:r w:rsidR="003F196C" w:rsidRPr="000F400D">
              <w:rPr>
                <w:rFonts w:asciiTheme="minorHAnsi" w:hAnsiTheme="minorHAnsi" w:cstheme="minorHAnsi"/>
              </w:rPr>
              <w:t>unzufriedene Kunden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</w:t>
            </w:r>
            <w:r w:rsidR="003F196C" w:rsidRPr="000F400D">
              <w:rPr>
                <w:rFonts w:asciiTheme="minorHAnsi" w:hAnsiTheme="minorHAnsi" w:cstheme="minorHAnsi"/>
              </w:rPr>
              <w:t>chnelle unkomplizierte Abwicklung</w:t>
            </w:r>
          </w:p>
        </w:tc>
        <w:tc>
          <w:tcPr>
            <w:tcW w:w="2976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Q-Meldung (durch 8D-Report </w:t>
            </w:r>
            <w:r w:rsidR="000740A4">
              <w:rPr>
                <w:rFonts w:asciiTheme="minorHAnsi" w:hAnsiTheme="minorHAnsi" w:cstheme="minorHAnsi"/>
              </w:rPr>
              <w:t>künftige Fehler verm</w:t>
            </w:r>
            <w:r w:rsidRPr="000F400D">
              <w:rPr>
                <w:rFonts w:asciiTheme="minorHAnsi" w:hAnsiTheme="minorHAnsi" w:cstheme="minorHAnsi"/>
              </w:rPr>
              <w:t>e</w:t>
            </w:r>
            <w:r w:rsidR="000740A4">
              <w:rPr>
                <w:rFonts w:asciiTheme="minorHAnsi" w:hAnsiTheme="minorHAnsi" w:cstheme="minorHAnsi"/>
              </w:rPr>
              <w:t>i</w:t>
            </w:r>
            <w:r w:rsidRPr="000F400D">
              <w:rPr>
                <w:rFonts w:asciiTheme="minorHAnsi" w:hAnsiTheme="minorHAnsi" w:cstheme="minorHAnsi"/>
              </w:rPr>
              <w:t>den)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8.2.1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Kundenprozesse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Lieferungen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>nzufriedene Kunden durch Lieferverzögerung, F</w:t>
            </w:r>
            <w:r w:rsidR="00507CE2">
              <w:rPr>
                <w:rFonts w:asciiTheme="minorHAnsi" w:hAnsiTheme="minorHAnsi" w:cstheme="minorHAnsi"/>
              </w:rPr>
              <w:t>alschlieferung oder beschädigte</w:t>
            </w:r>
            <w:r w:rsidR="003F196C" w:rsidRPr="000F400D">
              <w:rPr>
                <w:rFonts w:asciiTheme="minorHAnsi" w:hAnsiTheme="minorHAnsi" w:cstheme="minorHAnsi"/>
              </w:rPr>
              <w:t xml:space="preserve"> Lieferungen</w:t>
            </w:r>
          </w:p>
        </w:tc>
        <w:tc>
          <w:tcPr>
            <w:tcW w:w="3119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Verlässlichkeit unserer Termin- und Mengentreue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Flexibilität bei der Menge und Termin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z</w:t>
            </w:r>
            <w:r w:rsidRPr="000F400D">
              <w:rPr>
                <w:rFonts w:asciiTheme="minorHAnsi" w:hAnsiTheme="minorHAnsi" w:cstheme="minorHAnsi"/>
              </w:rPr>
              <w:t>ufriedener Kunde</w:t>
            </w:r>
            <w:r w:rsidR="00B94B58" w:rsidRPr="000F400D">
              <w:rPr>
                <w:rFonts w:asciiTheme="minorHAnsi" w:hAnsiTheme="minorHAnsi" w:cstheme="minorHAnsi"/>
              </w:rPr>
              <w:t xml:space="preserve"> bestellt wieder</w:t>
            </w:r>
          </w:p>
        </w:tc>
        <w:tc>
          <w:tcPr>
            <w:tcW w:w="2976" w:type="dxa"/>
          </w:tcPr>
          <w:p w:rsidR="003F196C" w:rsidRPr="000F400D" w:rsidRDefault="000F400D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&lt;ERP-System&gt;</w:t>
            </w:r>
            <w:r w:rsidR="003F196C" w:rsidRPr="000F400D">
              <w:rPr>
                <w:rFonts w:asciiTheme="minorHAnsi" w:hAnsiTheme="minorHAnsi" w:cstheme="minorHAnsi"/>
              </w:rPr>
              <w:t xml:space="preserve"> (Auftragsbestätigung)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Mindestbestellmenge, Preis und Lieferzeit erschweren/verzögern die Auftragsabwicklung</w:t>
            </w:r>
          </w:p>
        </w:tc>
        <w:tc>
          <w:tcPr>
            <w:tcW w:w="3119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Flexibilität bei der Menge und Termin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Mindestbestand bei Einkaufsartikeln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Sachkontoprüfung bei Auftragseingang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</w:t>
            </w:r>
            <w:r w:rsidR="000740A4">
              <w:rPr>
                <w:rFonts w:asciiTheme="minorHAnsi" w:hAnsiTheme="minorHAnsi" w:cstheme="minorHAnsi"/>
              </w:rPr>
              <w:t>/</w:t>
            </w:r>
            <w:r w:rsidRPr="000F400D">
              <w:rPr>
                <w:rFonts w:asciiTheme="minorHAnsi" w:hAnsiTheme="minorHAnsi" w:cstheme="minorHAnsi"/>
              </w:rPr>
              <w:t>freigegebene Lieferanten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</w:t>
            </w:r>
            <w:r w:rsidR="003F196C" w:rsidRPr="000F400D">
              <w:rPr>
                <w:rFonts w:asciiTheme="minorHAnsi" w:hAnsiTheme="minorHAnsi" w:cstheme="minorHAnsi"/>
              </w:rPr>
              <w:t>ühsame und unzuverlässige Auftragsabwicklung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g</w:t>
            </w:r>
            <w:r w:rsidR="003F196C" w:rsidRPr="000F400D">
              <w:rPr>
                <w:rFonts w:asciiTheme="minorHAnsi" w:hAnsiTheme="minorHAnsi" w:cstheme="minorHAnsi"/>
              </w:rPr>
              <w:t>eringer Aufwand, verlässliche und gleichbleibende Kommunikation mit dem Lieferanten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Lieferantenstamm im </w:t>
            </w:r>
            <w:r w:rsidR="000F400D" w:rsidRPr="000F400D">
              <w:rPr>
                <w:rFonts w:asciiTheme="minorHAnsi" w:hAnsiTheme="minorHAnsi" w:cstheme="minorHAnsi"/>
              </w:rPr>
              <w:t>&lt;ERP-System&gt;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</w:t>
            </w:r>
            <w:r w:rsidR="000740A4">
              <w:rPr>
                <w:rFonts w:asciiTheme="minorHAnsi" w:hAnsiTheme="minorHAnsi" w:cstheme="minorHAnsi"/>
              </w:rPr>
              <w:t>/</w:t>
            </w:r>
            <w:r w:rsidRPr="000F400D">
              <w:rPr>
                <w:rFonts w:asciiTheme="minorHAnsi" w:hAnsiTheme="minorHAnsi" w:cstheme="minorHAnsi"/>
              </w:rPr>
              <w:t>Anzahl der Lieferanten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Abhängigkeit von einzelnen Lieferanten</w:t>
            </w:r>
          </w:p>
        </w:tc>
        <w:tc>
          <w:tcPr>
            <w:tcW w:w="3119" w:type="dxa"/>
          </w:tcPr>
          <w:p w:rsidR="003F196C" w:rsidRPr="000F400D" w:rsidRDefault="00B94B58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</w:t>
            </w:r>
            <w:r w:rsidR="003F196C" w:rsidRPr="000F400D">
              <w:rPr>
                <w:rFonts w:asciiTheme="minorHAnsi" w:hAnsiTheme="minorHAnsi" w:cstheme="minorHAnsi"/>
              </w:rPr>
              <w:t>urch höheren Umsatz bessere Konditionen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b</w:t>
            </w:r>
            <w:r w:rsidR="003F196C" w:rsidRPr="000F400D">
              <w:rPr>
                <w:rFonts w:asciiTheme="minorHAnsi" w:hAnsiTheme="minorHAnsi" w:cstheme="minorHAnsi"/>
              </w:rPr>
              <w:t>essere Lieferantenbindung und Kommunikation</w:t>
            </w:r>
          </w:p>
        </w:tc>
        <w:tc>
          <w:tcPr>
            <w:tcW w:w="2976" w:type="dxa"/>
          </w:tcPr>
          <w:p w:rsidR="003F196C" w:rsidRPr="000F400D" w:rsidRDefault="00356366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Lieferantenstamm im</w:t>
            </w:r>
            <w:r w:rsidR="003F196C" w:rsidRPr="000F400D">
              <w:rPr>
                <w:rFonts w:asciiTheme="minorHAnsi" w:hAnsiTheme="minorHAnsi" w:cstheme="minorHAnsi"/>
              </w:rPr>
              <w:t xml:space="preserve"> </w:t>
            </w:r>
            <w:r w:rsidR="000F400D" w:rsidRPr="000F400D">
              <w:rPr>
                <w:rFonts w:asciiTheme="minorHAnsi" w:hAnsiTheme="minorHAnsi" w:cstheme="minorHAnsi"/>
              </w:rPr>
              <w:t>&lt;ERP-System&gt;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</w:t>
            </w:r>
            <w:r w:rsidR="000740A4">
              <w:rPr>
                <w:rFonts w:asciiTheme="minorHAnsi" w:hAnsiTheme="minorHAnsi" w:cstheme="minorHAnsi"/>
              </w:rPr>
              <w:t>/</w:t>
            </w:r>
            <w:r w:rsidRPr="000F400D">
              <w:rPr>
                <w:rFonts w:asciiTheme="minorHAnsi" w:hAnsiTheme="minorHAnsi" w:cstheme="minorHAnsi"/>
              </w:rPr>
              <w:t>neue und geeignete Lieferanten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Waren</w:t>
            </w:r>
            <w:r w:rsidR="00507CE2">
              <w:rPr>
                <w:rFonts w:asciiTheme="minorHAnsi" w:hAnsiTheme="minorHAnsi" w:cstheme="minorHAnsi"/>
              </w:rPr>
              <w:t>,</w:t>
            </w:r>
            <w:r w:rsidRPr="000F400D">
              <w:rPr>
                <w:rFonts w:asciiTheme="minorHAnsi" w:hAnsiTheme="minorHAnsi" w:cstheme="minorHAnsi"/>
              </w:rPr>
              <w:t xml:space="preserve"> die nicht den Anforderungen entsprechen und nicht weiter verarbeitet werden können</w:t>
            </w:r>
          </w:p>
        </w:tc>
        <w:tc>
          <w:tcPr>
            <w:tcW w:w="3119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>eibungslose Weiterverarbeitung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Kundenzufriedenheit durch Qualitätsprodukte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Bewertung Probelieferung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Bestellung</w:t>
            </w:r>
          </w:p>
        </w:tc>
        <w:tc>
          <w:tcPr>
            <w:tcW w:w="3402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Ware entspricht nicht den Anforderungen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Produktionsverzögerung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u</w:t>
            </w:r>
            <w:r w:rsidRPr="000F400D">
              <w:rPr>
                <w:rFonts w:asciiTheme="minorHAnsi" w:hAnsiTheme="minorHAnsi" w:cstheme="minorHAnsi"/>
              </w:rPr>
              <w:t>nnötig entstandene Kosten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>eibungslose Weiterverarbeitung</w:t>
            </w:r>
          </w:p>
        </w:tc>
        <w:tc>
          <w:tcPr>
            <w:tcW w:w="2976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Unterschriftenregelung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Bedarfsanforderung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lastRenderedPageBreak/>
              <w:t>8.4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Wareneingang</w:t>
            </w:r>
          </w:p>
        </w:tc>
        <w:tc>
          <w:tcPr>
            <w:tcW w:w="3402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Falschlieferung (Menge, Termin, Ware)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Produktionsverzögerung</w:t>
            </w:r>
          </w:p>
        </w:tc>
        <w:tc>
          <w:tcPr>
            <w:tcW w:w="3119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>asche Bestell und Rechnungsprüfung</w:t>
            </w:r>
          </w:p>
        </w:tc>
        <w:tc>
          <w:tcPr>
            <w:tcW w:w="2976" w:type="dxa"/>
          </w:tcPr>
          <w:p w:rsidR="003F196C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 „</w:t>
            </w:r>
            <w:r w:rsidR="003F196C" w:rsidRPr="000F400D">
              <w:rPr>
                <w:rFonts w:asciiTheme="minorHAnsi" w:hAnsiTheme="minorHAnsi" w:cstheme="minorHAnsi"/>
              </w:rPr>
              <w:t>Wareneingang</w:t>
            </w:r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283459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283459" w:rsidRPr="000F400D" w:rsidRDefault="00283459" w:rsidP="0028345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Wareneingang</w:t>
            </w:r>
          </w:p>
        </w:tc>
        <w:tc>
          <w:tcPr>
            <w:tcW w:w="3402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falsch verteilte und gelagerte Ware, unnötiger Aufwand</w:t>
            </w:r>
          </w:p>
        </w:tc>
        <w:tc>
          <w:tcPr>
            <w:tcW w:w="3119" w:type="dxa"/>
          </w:tcPr>
          <w:p w:rsidR="00283459" w:rsidRPr="000F400D" w:rsidRDefault="00283459" w:rsidP="00283459">
            <w:pPr>
              <w:ind w:left="33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reibungslose Weiterverarbeitung</w:t>
            </w:r>
          </w:p>
        </w:tc>
        <w:tc>
          <w:tcPr>
            <w:tcW w:w="2976" w:type="dxa"/>
          </w:tcPr>
          <w:p w:rsidR="00283459" w:rsidRDefault="00283459" w:rsidP="00283459">
            <w:pPr>
              <w:ind w:left="0"/>
            </w:pPr>
            <w:r w:rsidRPr="005D6F90">
              <w:rPr>
                <w:rFonts w:asciiTheme="minorHAnsi" w:hAnsiTheme="minorHAnsi" w:cstheme="minorHAnsi"/>
              </w:rPr>
              <w:t>PB „Wareneingang“</w:t>
            </w:r>
          </w:p>
        </w:tc>
        <w:tc>
          <w:tcPr>
            <w:tcW w:w="1818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283459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283459" w:rsidRPr="000F400D" w:rsidRDefault="00283459" w:rsidP="0028345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Wareneingang</w:t>
            </w:r>
          </w:p>
        </w:tc>
        <w:tc>
          <w:tcPr>
            <w:tcW w:w="3402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falsche Kennzeichnung, fehlender Prüfstatus der Ware</w:t>
            </w:r>
          </w:p>
        </w:tc>
        <w:tc>
          <w:tcPr>
            <w:tcW w:w="3119" w:type="dxa"/>
          </w:tcPr>
          <w:p w:rsidR="00283459" w:rsidRPr="000F400D" w:rsidRDefault="00283459" w:rsidP="00283459">
            <w:pPr>
              <w:ind w:left="33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reibungslose Weiterverarbeitung</w:t>
            </w:r>
          </w:p>
        </w:tc>
        <w:tc>
          <w:tcPr>
            <w:tcW w:w="2976" w:type="dxa"/>
          </w:tcPr>
          <w:p w:rsidR="00283459" w:rsidRDefault="00283459" w:rsidP="00283459">
            <w:pPr>
              <w:ind w:left="0"/>
            </w:pPr>
            <w:r w:rsidRPr="005D6F90">
              <w:rPr>
                <w:rFonts w:asciiTheme="minorHAnsi" w:hAnsiTheme="minorHAnsi" w:cstheme="minorHAnsi"/>
              </w:rPr>
              <w:t>PB „Wareneingang“</w:t>
            </w:r>
          </w:p>
        </w:tc>
        <w:tc>
          <w:tcPr>
            <w:tcW w:w="1818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283459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283459" w:rsidRPr="000F400D" w:rsidRDefault="00283459" w:rsidP="0028345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1843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Beschaffungsprozess</w:t>
            </w:r>
          </w:p>
        </w:tc>
        <w:tc>
          <w:tcPr>
            <w:tcW w:w="1984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Wareneingang</w:t>
            </w:r>
          </w:p>
        </w:tc>
        <w:tc>
          <w:tcPr>
            <w:tcW w:w="3402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beschädigte Ware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Reklamationsaufwand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Produktionsverzögerung</w:t>
            </w:r>
          </w:p>
        </w:tc>
        <w:tc>
          <w:tcPr>
            <w:tcW w:w="3119" w:type="dxa"/>
          </w:tcPr>
          <w:p w:rsidR="00283459" w:rsidRPr="000F400D" w:rsidRDefault="00283459" w:rsidP="00283459">
            <w:pPr>
              <w:ind w:left="33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reibungslose Weiterverarbeitung</w:t>
            </w:r>
          </w:p>
        </w:tc>
        <w:tc>
          <w:tcPr>
            <w:tcW w:w="2976" w:type="dxa"/>
          </w:tcPr>
          <w:p w:rsidR="00283459" w:rsidRDefault="00283459" w:rsidP="00283459">
            <w:pPr>
              <w:ind w:left="0"/>
            </w:pPr>
            <w:r w:rsidRPr="005D6F90">
              <w:rPr>
                <w:rFonts w:asciiTheme="minorHAnsi" w:hAnsiTheme="minorHAnsi" w:cstheme="minorHAnsi"/>
              </w:rPr>
              <w:t>PB „Wareneingang“</w:t>
            </w:r>
          </w:p>
        </w:tc>
        <w:tc>
          <w:tcPr>
            <w:tcW w:w="1818" w:type="dxa"/>
          </w:tcPr>
          <w:p w:rsidR="00283459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0740A4" w:rsidP="000740A4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Spritzgussproduktion/</w:t>
            </w:r>
            <w:r w:rsidR="003F196C" w:rsidRPr="000F400D">
              <w:rPr>
                <w:rFonts w:asciiTheme="minorHAnsi" w:hAnsiTheme="minorHAnsi" w:cstheme="minorHAnsi"/>
              </w:rPr>
              <w:t>Betriebsauftrag</w:t>
            </w:r>
          </w:p>
        </w:tc>
        <w:tc>
          <w:tcPr>
            <w:tcW w:w="3402" w:type="dxa"/>
          </w:tcPr>
          <w:p w:rsidR="003F196C" w:rsidRPr="000F400D" w:rsidRDefault="003F196C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Falschproduktion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(Rohstoff, Farbe, Verpackung und Artikel)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Lieferterminverzögerung</w:t>
            </w:r>
            <w:r w:rsidR="000F400D">
              <w:rPr>
                <w:rFonts w:asciiTheme="minorHAnsi" w:hAnsiTheme="minorHAnsi" w:cstheme="minorHAnsi"/>
              </w:rPr>
              <w:t>, e</w:t>
            </w:r>
            <w:r w:rsidRPr="000F400D">
              <w:rPr>
                <w:rFonts w:asciiTheme="minorHAnsi" w:hAnsiTheme="minorHAnsi" w:cstheme="minorHAnsi"/>
              </w:rPr>
              <w:t>rhebliche Kosten</w:t>
            </w:r>
          </w:p>
        </w:tc>
        <w:tc>
          <w:tcPr>
            <w:tcW w:w="3119" w:type="dxa"/>
          </w:tcPr>
          <w:p w:rsidR="003F196C" w:rsidRPr="000F400D" w:rsidRDefault="00B94B58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>eibungslose Auftragsabwicklung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Kundenzufriedenheit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Auftragsprüfung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283459" w:rsidP="000740A4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Spritzgussproduktion/</w:t>
            </w:r>
            <w:r w:rsidR="003F196C" w:rsidRPr="000F400D">
              <w:rPr>
                <w:rFonts w:asciiTheme="minorHAnsi" w:hAnsiTheme="minorHAnsi" w:cstheme="minorHAnsi"/>
              </w:rPr>
              <w:t>Maschine</w:t>
            </w:r>
            <w:r w:rsidRPr="000F400D">
              <w:rPr>
                <w:rFonts w:asciiTheme="minorHAnsi" w:hAnsiTheme="minorHAnsi" w:cstheme="minorHAnsi"/>
              </w:rPr>
              <w:t xml:space="preserve"> richtig </w:t>
            </w:r>
            <w:r>
              <w:rPr>
                <w:rFonts w:asciiTheme="minorHAnsi" w:hAnsiTheme="minorHAnsi" w:cstheme="minorHAnsi"/>
              </w:rPr>
              <w:t>r</w:t>
            </w:r>
            <w:r w:rsidRPr="000F400D">
              <w:rPr>
                <w:rFonts w:asciiTheme="minorHAnsi" w:hAnsiTheme="minorHAnsi" w:cstheme="minorHAnsi"/>
              </w:rPr>
              <w:t xml:space="preserve">üsten und </w:t>
            </w:r>
            <w:r>
              <w:rPr>
                <w:rFonts w:asciiTheme="minorHAnsi" w:hAnsiTheme="minorHAnsi" w:cstheme="minorHAnsi"/>
              </w:rPr>
              <w:t>e</w:t>
            </w:r>
            <w:r w:rsidRPr="000F400D">
              <w:rPr>
                <w:rFonts w:asciiTheme="minorHAnsi" w:hAnsiTheme="minorHAnsi" w:cstheme="minorHAnsi"/>
              </w:rPr>
              <w:t>instellen</w:t>
            </w:r>
          </w:p>
        </w:tc>
        <w:tc>
          <w:tcPr>
            <w:tcW w:w="3402" w:type="dxa"/>
          </w:tcPr>
          <w:p w:rsidR="003F196C" w:rsidRPr="000F400D" w:rsidRDefault="00B94B58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</w:t>
            </w:r>
            <w:r w:rsidR="003F196C" w:rsidRPr="000F400D">
              <w:rPr>
                <w:rFonts w:asciiTheme="minorHAnsi" w:hAnsiTheme="minorHAnsi" w:cstheme="minorHAnsi"/>
              </w:rPr>
              <w:t>alsches Betriebsmittel, Einstellparameter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>nbrauchbare Teile = Ausschuss</w:t>
            </w:r>
          </w:p>
        </w:tc>
        <w:tc>
          <w:tcPr>
            <w:tcW w:w="3119" w:type="dxa"/>
          </w:tcPr>
          <w:p w:rsidR="003F196C" w:rsidRPr="000F400D" w:rsidRDefault="00A63080" w:rsidP="000F400D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g</w:t>
            </w:r>
            <w:r w:rsidR="003F196C" w:rsidRPr="000F400D">
              <w:rPr>
                <w:rFonts w:asciiTheme="minorHAnsi" w:hAnsiTheme="minorHAnsi" w:cstheme="minorHAnsi"/>
              </w:rPr>
              <w:t>eringe Ausschussquote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>eibungslose Auftragsabwicklung</w:t>
            </w:r>
            <w:r w:rsidR="000F400D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Kundenzufriedenheit</w:t>
            </w:r>
          </w:p>
        </w:tc>
        <w:tc>
          <w:tcPr>
            <w:tcW w:w="2976" w:type="dxa"/>
          </w:tcPr>
          <w:p w:rsidR="003F196C" w:rsidRPr="000F400D" w:rsidRDefault="000F400D" w:rsidP="0028345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</w:t>
            </w:r>
            <w:r w:rsidR="003F196C" w:rsidRPr="000F400D">
              <w:rPr>
                <w:rFonts w:asciiTheme="minorHAnsi" w:hAnsiTheme="minorHAnsi" w:cstheme="minorHAnsi"/>
              </w:rPr>
              <w:t xml:space="preserve"> </w:t>
            </w:r>
            <w:r w:rsidR="00A63080" w:rsidRPr="000F400D">
              <w:rPr>
                <w:rFonts w:asciiTheme="minorHAnsi" w:hAnsiTheme="minorHAnsi" w:cstheme="minorHAnsi"/>
              </w:rPr>
              <w:t>„</w:t>
            </w:r>
            <w:r w:rsidR="003F196C" w:rsidRPr="000F400D">
              <w:rPr>
                <w:rFonts w:asciiTheme="minorHAnsi" w:hAnsiTheme="minorHAnsi" w:cstheme="minorHAnsi"/>
              </w:rPr>
              <w:t xml:space="preserve">Rüsten und </w:t>
            </w:r>
            <w:r w:rsidRPr="000F400D">
              <w:rPr>
                <w:rFonts w:asciiTheme="minorHAnsi" w:hAnsiTheme="minorHAnsi" w:cstheme="minorHAnsi"/>
              </w:rPr>
              <w:t>Einstellen</w:t>
            </w:r>
            <w:r w:rsidR="003F196C" w:rsidRPr="000F400D">
              <w:rPr>
                <w:rFonts w:asciiTheme="minorHAnsi" w:hAnsiTheme="minorHAnsi" w:cstheme="minorHAnsi"/>
              </w:rPr>
              <w:t xml:space="preserve"> der Maschine</w:t>
            </w:r>
            <w:r w:rsidR="00A63080" w:rsidRPr="000F400D"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Betriebsauftrag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Maschineneinstellkarte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Spritzgussproduktion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</w:t>
            </w:r>
            <w:r w:rsidR="00507CE2">
              <w:rPr>
                <w:rFonts w:asciiTheme="minorHAnsi" w:hAnsiTheme="minorHAnsi" w:cstheme="minorHAnsi"/>
              </w:rPr>
              <w:t>nbrauchbare Teile = Aus</w:t>
            </w:r>
            <w:r w:rsidR="003F196C" w:rsidRPr="000F400D">
              <w:rPr>
                <w:rFonts w:asciiTheme="minorHAnsi" w:hAnsiTheme="minorHAnsi" w:cstheme="minorHAnsi"/>
              </w:rPr>
              <w:t>schuss</w:t>
            </w:r>
          </w:p>
        </w:tc>
        <w:tc>
          <w:tcPr>
            <w:tcW w:w="3119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effiziente, ü</w:t>
            </w:r>
            <w:r w:rsidR="003F196C" w:rsidRPr="000F400D">
              <w:rPr>
                <w:rFonts w:asciiTheme="minorHAnsi" w:hAnsiTheme="minorHAnsi" w:cstheme="minorHAnsi"/>
              </w:rPr>
              <w:t>berwachte Produktion</w:t>
            </w:r>
          </w:p>
        </w:tc>
        <w:tc>
          <w:tcPr>
            <w:tcW w:w="2976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Betriebsauftrag</w:t>
            </w:r>
            <w:r w:rsidR="000F400D">
              <w:rPr>
                <w:rFonts w:asciiTheme="minorHAnsi" w:hAnsiTheme="minorHAnsi" w:cstheme="minorHAnsi"/>
              </w:rPr>
              <w:t>, AA „</w:t>
            </w:r>
            <w:r w:rsidRPr="000F400D">
              <w:rPr>
                <w:rFonts w:asciiTheme="minorHAnsi" w:hAnsiTheme="minorHAnsi" w:cstheme="minorHAnsi"/>
              </w:rPr>
              <w:t>Produktbegleitende Prüfung</w:t>
            </w:r>
            <w:r w:rsidR="000F400D">
              <w:rPr>
                <w:rFonts w:asciiTheme="minorHAnsi" w:hAnsiTheme="minorHAnsi" w:cstheme="minorHAnsi"/>
              </w:rPr>
              <w:t>“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Artikeletikett (Prüfstatus)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8.5.2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Freigabe von Produkten</w:t>
            </w:r>
          </w:p>
        </w:tc>
        <w:tc>
          <w:tcPr>
            <w:tcW w:w="1984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</w:t>
            </w:r>
            <w:r w:rsidR="003F196C" w:rsidRPr="000F400D">
              <w:rPr>
                <w:rFonts w:asciiTheme="minorHAnsi" w:hAnsiTheme="minorHAnsi" w:cstheme="minorHAnsi"/>
              </w:rPr>
              <w:t>roduktbegleitente Prüfung</w:t>
            </w:r>
          </w:p>
        </w:tc>
        <w:tc>
          <w:tcPr>
            <w:tcW w:w="3402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>nbrauchbare Teile = Ausschuss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Kundenreklamation</w:t>
            </w:r>
          </w:p>
        </w:tc>
        <w:tc>
          <w:tcPr>
            <w:tcW w:w="3119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effiziente, überwachte Produktion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Kundenzufriedenheit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PB </w:t>
            </w:r>
            <w:r w:rsidR="000F400D">
              <w:rPr>
                <w:rFonts w:asciiTheme="minorHAnsi" w:hAnsiTheme="minorHAnsi" w:cstheme="minorHAnsi"/>
              </w:rPr>
              <w:t>„</w:t>
            </w:r>
            <w:r w:rsidRPr="000F400D">
              <w:rPr>
                <w:rFonts w:asciiTheme="minorHAnsi" w:hAnsiTheme="minorHAnsi" w:cstheme="minorHAnsi"/>
              </w:rPr>
              <w:t>Produktbegleitente Prüfung</w:t>
            </w:r>
            <w:r w:rsidR="000F400D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010DBA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010DBA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8.5.3</w:t>
            </w:r>
          </w:p>
        </w:tc>
        <w:tc>
          <w:tcPr>
            <w:tcW w:w="1843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Kundeneigentum</w:t>
            </w:r>
          </w:p>
        </w:tc>
        <w:tc>
          <w:tcPr>
            <w:tcW w:w="1984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Kundenwerkzeuge</w:t>
            </w:r>
          </w:p>
        </w:tc>
        <w:tc>
          <w:tcPr>
            <w:tcW w:w="3402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Beschädigung oder Verlust von Werkzeugen</w:t>
            </w:r>
          </w:p>
        </w:tc>
        <w:tc>
          <w:tcPr>
            <w:tcW w:w="3119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Langlebigkeit von Werkzeugen durch schonenden Umgang und Wartung</w:t>
            </w:r>
          </w:p>
        </w:tc>
        <w:tc>
          <w:tcPr>
            <w:tcW w:w="2976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Wartungsplan</w:t>
            </w:r>
            <w:r w:rsidR="000F400D">
              <w:rPr>
                <w:rFonts w:asciiTheme="minorHAnsi" w:hAnsiTheme="minorHAnsi" w:cstheme="minorHAnsi"/>
              </w:rPr>
              <w:t>,</w:t>
            </w:r>
            <w:r w:rsidRPr="000F400D">
              <w:rPr>
                <w:rFonts w:asciiTheme="minorHAnsi" w:hAnsiTheme="minorHAnsi" w:cstheme="minorHAnsi"/>
              </w:rPr>
              <w:t xml:space="preserve"> Kennzeichnung der Werkzeuge</w:t>
            </w:r>
            <w:r w:rsidR="000F400D">
              <w:rPr>
                <w:rFonts w:asciiTheme="minorHAnsi" w:hAnsiTheme="minorHAnsi" w:cstheme="minorHAnsi"/>
              </w:rPr>
              <w:t>,</w:t>
            </w:r>
            <w:r w:rsidRPr="000F400D">
              <w:rPr>
                <w:rFonts w:asciiTheme="minorHAnsi" w:hAnsiTheme="minorHAnsi" w:cstheme="minorHAnsi"/>
              </w:rPr>
              <w:t xml:space="preserve"> Sauberkeit</w:t>
            </w:r>
          </w:p>
        </w:tc>
        <w:tc>
          <w:tcPr>
            <w:tcW w:w="1818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010DBA" w:rsidRPr="000F400D" w:rsidTr="000740A4">
        <w:trPr>
          <w:trHeight w:val="233"/>
          <w:tblHeader/>
          <w:jc w:val="center"/>
        </w:trPr>
        <w:tc>
          <w:tcPr>
            <w:tcW w:w="846" w:type="dxa"/>
          </w:tcPr>
          <w:p w:rsidR="00010DBA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8.5.3</w:t>
            </w:r>
          </w:p>
        </w:tc>
        <w:tc>
          <w:tcPr>
            <w:tcW w:w="1843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Kundeneigentum</w:t>
            </w:r>
          </w:p>
        </w:tc>
        <w:tc>
          <w:tcPr>
            <w:tcW w:w="1984" w:type="dxa"/>
          </w:tcPr>
          <w:p w:rsidR="00010DBA" w:rsidRPr="000F400D" w:rsidRDefault="000740A4" w:rsidP="000740A4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010DBA" w:rsidRPr="000F400D">
              <w:rPr>
                <w:rFonts w:asciiTheme="minorHAnsi" w:hAnsiTheme="minorHAnsi" w:cstheme="minorHAnsi"/>
              </w:rPr>
              <w:t>ief</w:t>
            </w:r>
            <w:r w:rsidR="000F400D">
              <w:rPr>
                <w:rFonts w:asciiTheme="minorHAnsi" w:hAnsiTheme="minorHAnsi" w:cstheme="minorHAnsi"/>
              </w:rPr>
              <w:t xml:space="preserve">erung </w:t>
            </w:r>
            <w:r>
              <w:rPr>
                <w:rFonts w:asciiTheme="minorHAnsi" w:hAnsiTheme="minorHAnsi" w:cstheme="minorHAnsi"/>
              </w:rPr>
              <w:t>der Teile</w:t>
            </w:r>
          </w:p>
        </w:tc>
        <w:tc>
          <w:tcPr>
            <w:tcW w:w="3402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Vertragsbruch</w:t>
            </w:r>
          </w:p>
        </w:tc>
        <w:tc>
          <w:tcPr>
            <w:tcW w:w="3119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Sicherheit</w:t>
            </w:r>
          </w:p>
        </w:tc>
        <w:tc>
          <w:tcPr>
            <w:tcW w:w="2976" w:type="dxa"/>
          </w:tcPr>
          <w:p w:rsidR="00010DBA" w:rsidRPr="000F400D" w:rsidRDefault="00283459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Freigabe für Lieferungen an D</w:t>
            </w:r>
            <w:r w:rsidR="00010DBA" w:rsidRPr="000F400D">
              <w:rPr>
                <w:rFonts w:asciiTheme="minorHAnsi" w:hAnsiTheme="minorHAnsi" w:cstheme="minorHAnsi"/>
              </w:rPr>
              <w:t>ritte</w:t>
            </w:r>
          </w:p>
        </w:tc>
        <w:tc>
          <w:tcPr>
            <w:tcW w:w="1818" w:type="dxa"/>
          </w:tcPr>
          <w:p w:rsidR="00010DBA" w:rsidRPr="000F400D" w:rsidRDefault="00010DBA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010DBA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1984" w:type="dxa"/>
          </w:tcPr>
          <w:p w:rsidR="003F196C" w:rsidRPr="000F400D" w:rsidRDefault="00DF0B15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3F196C" w:rsidRPr="000F400D">
              <w:rPr>
                <w:rFonts w:asciiTheme="minorHAnsi" w:hAnsiTheme="minorHAnsi" w:cstheme="minorHAnsi"/>
              </w:rPr>
              <w:t>inlagern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Aufwand durch falschen Lagerbestand (Wieg- und Zählfehler)</w:t>
            </w:r>
          </w:p>
        </w:tc>
        <w:tc>
          <w:tcPr>
            <w:tcW w:w="3119" w:type="dxa"/>
          </w:tcPr>
          <w:p w:rsidR="003F196C" w:rsidRPr="000F400D" w:rsidRDefault="00DF0B15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orrekter Lagerbestand und korrekte Lieferung</w:t>
            </w:r>
          </w:p>
        </w:tc>
        <w:tc>
          <w:tcPr>
            <w:tcW w:w="2976" w:type="dxa"/>
          </w:tcPr>
          <w:p w:rsidR="003F196C" w:rsidRPr="000F400D" w:rsidRDefault="00DF0B15" w:rsidP="0028345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3F196C" w:rsidRPr="000F400D">
              <w:rPr>
                <w:rFonts w:asciiTheme="minorHAnsi" w:hAnsiTheme="minorHAnsi" w:cstheme="minorHAnsi"/>
              </w:rPr>
              <w:t>eim Einlagern erfolgt eine Kontrolle der Menge und Qualität der Teile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Lagerbestand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Aufwand durch falschen Lagerbestand </w:t>
            </w:r>
          </w:p>
        </w:tc>
        <w:tc>
          <w:tcPr>
            <w:tcW w:w="3119" w:type="dxa"/>
          </w:tcPr>
          <w:p w:rsidR="003F196C" w:rsidRPr="000F400D" w:rsidRDefault="00A63080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ein Mehraufwand in der Produktion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>asche, flexible (Menge) Lieferzeitauskunft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Lagerführung </w:t>
            </w:r>
            <w:r w:rsidR="000F400D" w:rsidRPr="000F400D">
              <w:rPr>
                <w:rFonts w:asciiTheme="minorHAnsi" w:hAnsiTheme="minorHAnsi" w:cstheme="minorHAnsi"/>
              </w:rPr>
              <w:t>&lt;ERP-System&gt;</w:t>
            </w:r>
            <w:r w:rsidRPr="000F400D">
              <w:rPr>
                <w:rFonts w:asciiTheme="minorHAnsi" w:hAnsiTheme="minorHAnsi" w:cstheme="minorHAnsi"/>
              </w:rPr>
              <w:t xml:space="preserve"> und Inventur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Lagerbestand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Aufwand durch falschen Lagerplatz</w:t>
            </w:r>
          </w:p>
        </w:tc>
        <w:tc>
          <w:tcPr>
            <w:tcW w:w="3119" w:type="dxa"/>
          </w:tcPr>
          <w:p w:rsidR="003F196C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r</w:t>
            </w:r>
            <w:r w:rsidR="003F196C" w:rsidRPr="000F400D">
              <w:rPr>
                <w:rFonts w:asciiTheme="minorHAnsi" w:hAnsiTheme="minorHAnsi" w:cstheme="minorHAnsi"/>
              </w:rPr>
              <w:t xml:space="preserve">eibungslose Auftragsabwicklung </w:t>
            </w:r>
          </w:p>
        </w:tc>
        <w:tc>
          <w:tcPr>
            <w:tcW w:w="2976" w:type="dxa"/>
          </w:tcPr>
          <w:p w:rsidR="003F196C" w:rsidRPr="000F400D" w:rsidRDefault="000740A4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</w:t>
            </w:r>
            <w:r w:rsidR="003F196C" w:rsidRPr="000F40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="003F196C" w:rsidRPr="000F400D">
              <w:rPr>
                <w:rFonts w:asciiTheme="minorHAnsi" w:hAnsiTheme="minorHAnsi" w:cstheme="minorHAnsi"/>
              </w:rPr>
              <w:t>Lagerbestand</w:t>
            </w:r>
            <w:r>
              <w:rPr>
                <w:rFonts w:asciiTheme="minorHAnsi" w:hAnsiTheme="minorHAnsi" w:cstheme="minorHAnsi"/>
              </w:rPr>
              <w:t xml:space="preserve"> überwachen“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lastRenderedPageBreak/>
              <w:t>8.5.4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Lager Versand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Lieferung</w:t>
            </w:r>
            <w:r w:rsidR="000740A4">
              <w:rPr>
                <w:rFonts w:asciiTheme="minorHAnsi" w:hAnsiTheme="minorHAnsi" w:cstheme="minorHAnsi"/>
              </w:rPr>
              <w:t>/</w:t>
            </w:r>
            <w:r w:rsidRPr="000F400D">
              <w:rPr>
                <w:rFonts w:asciiTheme="minorHAnsi" w:hAnsiTheme="minorHAnsi" w:cstheme="minorHAnsi"/>
              </w:rPr>
              <w:t>Versand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Falschlieferung (Artikel, Menge und Verpackung) = Reklamation</w:t>
            </w:r>
          </w:p>
        </w:tc>
        <w:tc>
          <w:tcPr>
            <w:tcW w:w="3119" w:type="dxa"/>
          </w:tcPr>
          <w:p w:rsidR="003F196C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orrekte Lieferung = zufriedener Kunde</w:t>
            </w:r>
          </w:p>
        </w:tc>
        <w:tc>
          <w:tcPr>
            <w:tcW w:w="2976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Lieferschein mit Auftragsliste und Artikeletikett vergleichen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Konstruktion</w:t>
            </w:r>
            <w:r w:rsidR="000740A4">
              <w:rPr>
                <w:rFonts w:asciiTheme="minorHAnsi" w:hAnsiTheme="minorHAnsi" w:cstheme="minorHAnsi"/>
              </w:rPr>
              <w:t>/</w:t>
            </w:r>
            <w:r w:rsidRPr="000F400D">
              <w:rPr>
                <w:rFonts w:asciiTheme="minorHAnsi" w:hAnsiTheme="minorHAnsi" w:cstheme="minorHAnsi"/>
              </w:rPr>
              <w:t>Artikelaufbereitung und Werkzeugauslegung</w:t>
            </w:r>
          </w:p>
        </w:tc>
        <w:tc>
          <w:tcPr>
            <w:tcW w:w="3402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Teil entspricht nicht den Anforderungen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="00B94B58" w:rsidRPr="000F400D">
              <w:rPr>
                <w:rFonts w:asciiTheme="minorHAnsi" w:hAnsiTheme="minorHAnsi" w:cstheme="minorHAnsi"/>
              </w:rPr>
              <w:t>k</w:t>
            </w:r>
            <w:r w:rsidRPr="000F400D">
              <w:rPr>
                <w:rFonts w:asciiTheme="minorHAnsi" w:hAnsiTheme="minorHAnsi" w:cstheme="minorHAnsi"/>
              </w:rPr>
              <w:t>ostenintensive Fehlerbehebung</w:t>
            </w:r>
          </w:p>
        </w:tc>
        <w:tc>
          <w:tcPr>
            <w:tcW w:w="3119" w:type="dxa"/>
          </w:tcPr>
          <w:p w:rsidR="003F196C" w:rsidRPr="000F400D" w:rsidRDefault="00B94B58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optimale</w:t>
            </w:r>
            <w:r w:rsidR="003F196C" w:rsidRPr="000F400D">
              <w:rPr>
                <w:rFonts w:asciiTheme="minorHAnsi" w:hAnsiTheme="minorHAnsi" w:cstheme="minorHAnsi"/>
              </w:rPr>
              <w:t xml:space="preserve"> Herstellungs- und Produktionskosten</w:t>
            </w:r>
            <w:r w:rsidR="00283459">
              <w:rPr>
                <w:rFonts w:asciiTheme="minorHAnsi" w:hAnsiTheme="minorHAnsi" w:cstheme="minorHAnsi"/>
              </w:rPr>
              <w:t>, stabile</w:t>
            </w:r>
            <w:r w:rsidR="003F196C" w:rsidRPr="000F400D">
              <w:rPr>
                <w:rFonts w:asciiTheme="minorHAnsi" w:hAnsiTheme="minorHAnsi" w:cstheme="minorHAnsi"/>
              </w:rPr>
              <w:t xml:space="preserve"> Produktion</w:t>
            </w:r>
          </w:p>
        </w:tc>
        <w:tc>
          <w:tcPr>
            <w:tcW w:w="2976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Abgleich mit Anforderungen (Spezifikation)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 xml:space="preserve">Erfahrungswerte aus ähnlichen Projekten </w:t>
            </w:r>
            <w:r w:rsidR="000740A4">
              <w:rPr>
                <w:rFonts w:asciiTheme="minorHAnsi" w:hAnsiTheme="minorHAnsi" w:cstheme="minorHAnsi"/>
              </w:rPr>
              <w:t>in das</w:t>
            </w:r>
            <w:r w:rsidRPr="000F400D">
              <w:rPr>
                <w:rFonts w:asciiTheme="minorHAnsi" w:hAnsiTheme="minorHAnsi" w:cstheme="minorHAnsi"/>
              </w:rPr>
              <w:t xml:space="preserve"> Werkzeugkonzept</w:t>
            </w:r>
            <w:r w:rsidR="00B94B58" w:rsidRPr="000F400D">
              <w:rPr>
                <w:rFonts w:asciiTheme="minorHAnsi" w:hAnsiTheme="minorHAnsi" w:cstheme="minorHAnsi"/>
              </w:rPr>
              <w:t xml:space="preserve"> </w:t>
            </w:r>
            <w:r w:rsidR="000740A4">
              <w:rPr>
                <w:rFonts w:asciiTheme="minorHAnsi" w:hAnsiTheme="minorHAnsi" w:cstheme="minorHAnsi"/>
              </w:rPr>
              <w:t>übernehmen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CAM-Programmierung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Mehrkosten bei der Werkzeugfertigung durch Programmierfehler</w:t>
            </w:r>
          </w:p>
        </w:tc>
        <w:tc>
          <w:tcPr>
            <w:tcW w:w="3119" w:type="dxa"/>
          </w:tcPr>
          <w:p w:rsidR="003F196C" w:rsidRPr="000F400D" w:rsidRDefault="00B94B58" w:rsidP="00B94B58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e</w:t>
            </w:r>
            <w:r w:rsidR="003F196C" w:rsidRPr="000F400D">
              <w:rPr>
                <w:rFonts w:asciiTheme="minorHAnsi" w:hAnsiTheme="minorHAnsi" w:cstheme="minorHAnsi"/>
              </w:rPr>
              <w:t xml:space="preserve">ffiziente und </w:t>
            </w:r>
            <w:r w:rsidRPr="000F400D">
              <w:rPr>
                <w:rFonts w:asciiTheme="minorHAnsi" w:hAnsiTheme="minorHAnsi" w:cstheme="minorHAnsi"/>
              </w:rPr>
              <w:t>k</w:t>
            </w:r>
            <w:r w:rsidR="003F196C" w:rsidRPr="000F400D">
              <w:rPr>
                <w:rFonts w:asciiTheme="minorHAnsi" w:hAnsiTheme="minorHAnsi" w:cstheme="minorHAnsi"/>
              </w:rPr>
              <w:t>ostengünstige Werkzeugfertigung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CAM-Programmierung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DF0B15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F196C" w:rsidRPr="000F400D">
              <w:rPr>
                <w:rFonts w:asciiTheme="minorHAnsi" w:hAnsiTheme="minorHAnsi" w:cstheme="minorHAnsi"/>
              </w:rPr>
              <w:t>echanische Bearbeitung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Mehrkosten bei der Werkzeug</w:t>
            </w:r>
            <w:r w:rsidR="00356366" w:rsidRPr="000F400D">
              <w:rPr>
                <w:rFonts w:asciiTheme="minorHAnsi" w:hAnsiTheme="minorHAnsi" w:cstheme="minorHAnsi"/>
              </w:rPr>
              <w:t>fer</w:t>
            </w:r>
            <w:r w:rsidRPr="000F400D">
              <w:rPr>
                <w:rFonts w:asciiTheme="minorHAnsi" w:hAnsiTheme="minorHAnsi" w:cstheme="minorHAnsi"/>
              </w:rPr>
              <w:t>tigung durch Fräsfehler bzw.</w:t>
            </w:r>
            <w:r w:rsidR="00356366" w:rsidRPr="000F400D">
              <w:rPr>
                <w:rFonts w:asciiTheme="minorHAnsi" w:hAnsiTheme="minorHAnsi" w:cstheme="minorHAnsi"/>
              </w:rPr>
              <w:t xml:space="preserve"> </w:t>
            </w:r>
            <w:r w:rsidRPr="000F400D">
              <w:rPr>
                <w:rFonts w:asciiTheme="minorHAnsi" w:hAnsiTheme="minorHAnsi" w:cstheme="minorHAnsi"/>
              </w:rPr>
              <w:t>Bearbeitungsfehler (Crash)</w:t>
            </w:r>
          </w:p>
        </w:tc>
        <w:tc>
          <w:tcPr>
            <w:tcW w:w="3119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effiziente und kostengünstige </w:t>
            </w:r>
            <w:r w:rsidR="003F196C" w:rsidRPr="000F400D">
              <w:rPr>
                <w:rFonts w:asciiTheme="minorHAnsi" w:hAnsiTheme="minorHAnsi" w:cstheme="minorHAnsi"/>
              </w:rPr>
              <w:t>Werkzeugfertigung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Wettbewerbsfähigkeit</w:t>
            </w:r>
          </w:p>
        </w:tc>
        <w:tc>
          <w:tcPr>
            <w:tcW w:w="2976" w:type="dxa"/>
          </w:tcPr>
          <w:p w:rsidR="003F196C" w:rsidRPr="000F400D" w:rsidRDefault="00B94B58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</w:t>
            </w:r>
            <w:r w:rsidR="003F196C" w:rsidRPr="000F400D">
              <w:rPr>
                <w:rFonts w:asciiTheme="minorHAnsi" w:hAnsiTheme="minorHAnsi" w:cstheme="minorHAnsi"/>
              </w:rPr>
              <w:t>oderner Maschinenpark</w:t>
            </w:r>
            <w:r w:rsidR="00283459">
              <w:rPr>
                <w:rFonts w:asciiTheme="minorHAnsi" w:hAnsiTheme="minorHAnsi" w:cstheme="minorHAnsi"/>
              </w:rPr>
              <w:t>, g</w:t>
            </w:r>
            <w:r w:rsidRPr="000F400D">
              <w:rPr>
                <w:rFonts w:asciiTheme="minorHAnsi" w:hAnsiTheme="minorHAnsi" w:cstheme="minorHAnsi"/>
              </w:rPr>
              <w:t>ut geschulte und q</w:t>
            </w:r>
            <w:r w:rsidR="003F196C" w:rsidRPr="000F400D">
              <w:rPr>
                <w:rFonts w:asciiTheme="minorHAnsi" w:hAnsiTheme="minorHAnsi" w:cstheme="minorHAnsi"/>
              </w:rPr>
              <w:t>ualifizierte Mitarbeite</w:t>
            </w:r>
            <w:r w:rsidR="00F05D25">
              <w:rPr>
                <w:rFonts w:asciiTheme="minorHAnsi" w:hAnsiTheme="minorHAnsi" w:cstheme="minorHAnsi"/>
              </w:rPr>
              <w:t>nde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8.5.1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Produktion erbringen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Zusammenbau</w:t>
            </w:r>
          </w:p>
        </w:tc>
        <w:tc>
          <w:tcPr>
            <w:tcW w:w="3402" w:type="dxa"/>
          </w:tcPr>
          <w:p w:rsidR="003F196C" w:rsidRPr="000F400D" w:rsidRDefault="003F196C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Mehrkosten durch versteckte Fehler</w:t>
            </w:r>
            <w:r w:rsidR="000740A4">
              <w:rPr>
                <w:rFonts w:asciiTheme="minorHAnsi" w:hAnsiTheme="minorHAnsi" w:cstheme="minorHAnsi"/>
              </w:rPr>
              <w:t xml:space="preserve"> oder</w:t>
            </w:r>
            <w:r w:rsidRPr="000F400D">
              <w:rPr>
                <w:rFonts w:asciiTheme="minorHAnsi" w:hAnsiTheme="minorHAnsi" w:cstheme="minorHAnsi"/>
              </w:rPr>
              <w:t xml:space="preserve"> eingeschränkte Werkzeugfunktion (</w:t>
            </w:r>
            <w:r w:rsidR="000740A4" w:rsidRPr="000F400D">
              <w:rPr>
                <w:rFonts w:asciiTheme="minorHAnsi" w:hAnsiTheme="minorHAnsi" w:cstheme="minorHAnsi"/>
              </w:rPr>
              <w:t xml:space="preserve">erhöhte </w:t>
            </w:r>
            <w:r w:rsidRPr="000F400D">
              <w:rPr>
                <w:rFonts w:asciiTheme="minorHAnsi" w:hAnsiTheme="minorHAnsi" w:cstheme="minorHAnsi"/>
              </w:rPr>
              <w:t>Wartungs</w:t>
            </w:r>
            <w:r w:rsidR="000740A4">
              <w:rPr>
                <w:rFonts w:asciiTheme="minorHAnsi" w:hAnsiTheme="minorHAnsi" w:cstheme="minorHAnsi"/>
              </w:rPr>
              <w:t>- oder</w:t>
            </w:r>
            <w:r w:rsidRPr="000F400D">
              <w:rPr>
                <w:rFonts w:asciiTheme="minorHAnsi" w:hAnsiTheme="minorHAnsi" w:cstheme="minorHAnsi"/>
              </w:rPr>
              <w:t xml:space="preserve"> Teilekosten)</w:t>
            </w:r>
          </w:p>
        </w:tc>
        <w:tc>
          <w:tcPr>
            <w:tcW w:w="3119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effiziente und kostengünstige </w:t>
            </w:r>
            <w:r w:rsidR="00356366" w:rsidRPr="000F400D">
              <w:rPr>
                <w:rFonts w:asciiTheme="minorHAnsi" w:hAnsiTheme="minorHAnsi" w:cstheme="minorHAnsi"/>
              </w:rPr>
              <w:t>Werkzeugferti</w:t>
            </w:r>
            <w:r w:rsidR="003F196C" w:rsidRPr="000F400D">
              <w:rPr>
                <w:rFonts w:asciiTheme="minorHAnsi" w:hAnsiTheme="minorHAnsi" w:cstheme="minorHAnsi"/>
              </w:rPr>
              <w:t>gung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 xml:space="preserve">Wettbewerbsfähigkeit (Werkzeug-, Teilekosten) </w:t>
            </w:r>
          </w:p>
        </w:tc>
        <w:tc>
          <w:tcPr>
            <w:tcW w:w="2976" w:type="dxa"/>
          </w:tcPr>
          <w:p w:rsidR="003F196C" w:rsidRPr="000F400D" w:rsidRDefault="00B94B58" w:rsidP="000740A4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g</w:t>
            </w:r>
            <w:r w:rsidR="00356366" w:rsidRPr="000F400D">
              <w:rPr>
                <w:rFonts w:asciiTheme="minorHAnsi" w:hAnsiTheme="minorHAnsi" w:cstheme="minorHAnsi"/>
              </w:rPr>
              <w:t>ut geschulte und</w:t>
            </w:r>
            <w:r w:rsidRPr="000F400D">
              <w:rPr>
                <w:rFonts w:asciiTheme="minorHAnsi" w:hAnsiTheme="minorHAnsi" w:cstheme="minorHAnsi"/>
              </w:rPr>
              <w:t xml:space="preserve"> q</w:t>
            </w:r>
            <w:r w:rsidR="00356366" w:rsidRPr="000F400D">
              <w:rPr>
                <w:rFonts w:asciiTheme="minorHAnsi" w:hAnsiTheme="minorHAnsi" w:cstheme="minorHAnsi"/>
              </w:rPr>
              <w:t>uali</w:t>
            </w:r>
            <w:r w:rsidR="00F05D25">
              <w:rPr>
                <w:rFonts w:asciiTheme="minorHAnsi" w:hAnsiTheme="minorHAnsi" w:cstheme="minorHAnsi"/>
              </w:rPr>
              <w:t>fizierte Mitarbeitende</w:t>
            </w:r>
            <w:r w:rsidR="000740A4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Checkliste für Spritzgussneuformen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Freigabe von Produkten</w:t>
            </w:r>
            <w:r w:rsidR="000740A4">
              <w:rPr>
                <w:rFonts w:asciiTheme="minorHAnsi" w:hAnsiTheme="minorHAnsi" w:cstheme="minorHAnsi"/>
              </w:rPr>
              <w:t>/</w:t>
            </w:r>
            <w:r w:rsidRPr="000F400D">
              <w:rPr>
                <w:rFonts w:asciiTheme="minorHAnsi" w:hAnsiTheme="minorHAnsi" w:cstheme="minorHAnsi"/>
              </w:rPr>
              <w:t>Bemusterung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Bemusterung von Spritzgusswerkzeugen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Schaden am Werkzeug, Teilequalität entspricht nicht den Anforderungen, kein effizienter Fertigungsprozess</w:t>
            </w:r>
          </w:p>
        </w:tc>
        <w:tc>
          <w:tcPr>
            <w:tcW w:w="3119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Wettbewerbsfähigkeit (Werkzeug-, Teilekosten)</w:t>
            </w:r>
          </w:p>
        </w:tc>
        <w:tc>
          <w:tcPr>
            <w:tcW w:w="2976" w:type="dxa"/>
          </w:tcPr>
          <w:p w:rsidR="003F196C" w:rsidRPr="000F400D" w:rsidRDefault="00283459" w:rsidP="0028345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 „</w:t>
            </w:r>
            <w:r w:rsidR="003F196C" w:rsidRPr="000F400D">
              <w:rPr>
                <w:rFonts w:asciiTheme="minorHAnsi" w:hAnsiTheme="minorHAnsi" w:cstheme="minorHAnsi"/>
              </w:rPr>
              <w:t>Bemusterung von Teilen</w:t>
            </w:r>
            <w:r>
              <w:rPr>
                <w:rFonts w:asciiTheme="minorHAnsi" w:hAnsiTheme="minorHAnsi" w:cstheme="minorHAnsi"/>
              </w:rPr>
              <w:t xml:space="preserve">“, </w:t>
            </w:r>
            <w:r w:rsidR="003F196C" w:rsidRPr="000F400D">
              <w:rPr>
                <w:rFonts w:asciiTheme="minorHAnsi" w:hAnsiTheme="minorHAnsi" w:cstheme="minorHAnsi"/>
              </w:rPr>
              <w:t>Bemusterungsformular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Freigabe von Produkten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Erstmusterprüfbericht</w:t>
            </w:r>
          </w:p>
        </w:tc>
        <w:tc>
          <w:tcPr>
            <w:tcW w:w="3402" w:type="dxa"/>
          </w:tcPr>
          <w:p w:rsidR="003F196C" w:rsidRPr="000F400D" w:rsidRDefault="00B94B58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 xml:space="preserve">nnötiger Aufwand bei Bemusterung von Teilen bei </w:t>
            </w:r>
            <w:r w:rsidR="00DF0B15">
              <w:rPr>
                <w:rFonts w:asciiTheme="minorHAnsi" w:hAnsiTheme="minorHAnsi" w:cstheme="minorHAnsi"/>
              </w:rPr>
              <w:t>N</w:t>
            </w:r>
            <w:r w:rsidR="003F196C" w:rsidRPr="000F400D">
              <w:rPr>
                <w:rFonts w:asciiTheme="minorHAnsi" w:hAnsiTheme="minorHAnsi" w:cstheme="minorHAnsi"/>
              </w:rPr>
              <w:t>ichterkennen von Abweichungen</w:t>
            </w:r>
          </w:p>
        </w:tc>
        <w:tc>
          <w:tcPr>
            <w:tcW w:w="3119" w:type="dxa"/>
          </w:tcPr>
          <w:p w:rsidR="003F196C" w:rsidRPr="000F400D" w:rsidRDefault="00B94B58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z</w:t>
            </w:r>
            <w:r w:rsidR="003F196C" w:rsidRPr="000F400D">
              <w:rPr>
                <w:rFonts w:asciiTheme="minorHAnsi" w:hAnsiTheme="minorHAnsi" w:cstheme="minorHAnsi"/>
              </w:rPr>
              <w:t>ufriedener Kunde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Produktionserkenntnisse</w:t>
            </w:r>
            <w:r w:rsidR="00A63080" w:rsidRPr="000F400D">
              <w:rPr>
                <w:rFonts w:asciiTheme="minorHAnsi" w:hAnsiTheme="minorHAnsi" w:cstheme="minorHAnsi"/>
              </w:rPr>
              <w:t xml:space="preserve"> (stabiler Prozess)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AA </w:t>
            </w:r>
            <w:r w:rsidR="00283459">
              <w:rPr>
                <w:rFonts w:asciiTheme="minorHAnsi" w:hAnsiTheme="minorHAnsi" w:cstheme="minorHAnsi"/>
              </w:rPr>
              <w:t>„</w:t>
            </w:r>
            <w:r w:rsidRPr="000F400D">
              <w:rPr>
                <w:rFonts w:asciiTheme="minorHAnsi" w:hAnsiTheme="minorHAnsi" w:cstheme="minorHAnsi"/>
              </w:rPr>
              <w:t>Erstmusterprüfbericht</w:t>
            </w:r>
            <w:r w:rsidR="00283459">
              <w:rPr>
                <w:rFonts w:asciiTheme="minorHAnsi" w:hAnsiTheme="minorHAnsi" w:cstheme="minorHAnsi"/>
              </w:rPr>
              <w:t xml:space="preserve"> erstellen“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Freigabe von Produkten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Messmaschine</w:t>
            </w:r>
          </w:p>
        </w:tc>
        <w:tc>
          <w:tcPr>
            <w:tcW w:w="3402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Fehlmessung = falsche Aussage zur Maßhaltigkeit der produzierten Teile</w:t>
            </w:r>
          </w:p>
        </w:tc>
        <w:tc>
          <w:tcPr>
            <w:tcW w:w="3119" w:type="dxa"/>
          </w:tcPr>
          <w:p w:rsidR="003F196C" w:rsidRPr="000F400D" w:rsidRDefault="00B94B58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z</w:t>
            </w:r>
            <w:r w:rsidR="003F196C" w:rsidRPr="000F400D">
              <w:rPr>
                <w:rFonts w:asciiTheme="minorHAnsi" w:hAnsiTheme="minorHAnsi" w:cstheme="minorHAnsi"/>
              </w:rPr>
              <w:t>ufriedene Kunden durch Kontrolle des Prozesses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="003F196C" w:rsidRPr="000F400D">
              <w:rPr>
                <w:rFonts w:asciiTheme="minorHAnsi" w:hAnsiTheme="minorHAnsi" w:cstheme="minorHAnsi"/>
              </w:rPr>
              <w:t>Wettbewerbsvorteil</w:t>
            </w:r>
          </w:p>
        </w:tc>
        <w:tc>
          <w:tcPr>
            <w:tcW w:w="2976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AA </w:t>
            </w:r>
            <w:r w:rsidR="00283459">
              <w:rPr>
                <w:rFonts w:asciiTheme="minorHAnsi" w:hAnsiTheme="minorHAnsi" w:cstheme="minorHAnsi"/>
              </w:rPr>
              <w:t>„</w:t>
            </w:r>
            <w:r w:rsidRPr="000F400D">
              <w:rPr>
                <w:rFonts w:asciiTheme="minorHAnsi" w:hAnsiTheme="minorHAnsi" w:cstheme="minorHAnsi"/>
              </w:rPr>
              <w:t>Messmaschine bedienen</w:t>
            </w:r>
            <w:r w:rsidR="00283459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1843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Steuerung nichtkonformer Ergebnisse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Lenkung fehlerhafter Teile</w:t>
            </w:r>
          </w:p>
        </w:tc>
        <w:tc>
          <w:tcPr>
            <w:tcW w:w="3402" w:type="dxa"/>
          </w:tcPr>
          <w:p w:rsidR="003F196C" w:rsidRPr="000F400D" w:rsidRDefault="00A63080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steigende </w:t>
            </w:r>
            <w:r w:rsidR="003F196C" w:rsidRPr="000F400D">
              <w:rPr>
                <w:rFonts w:asciiTheme="minorHAnsi" w:hAnsiTheme="minorHAnsi" w:cstheme="minorHAnsi"/>
              </w:rPr>
              <w:t>Reklamation</w:t>
            </w:r>
            <w:r w:rsidRPr="000F400D">
              <w:rPr>
                <w:rFonts w:asciiTheme="minorHAnsi" w:hAnsiTheme="minorHAnsi" w:cstheme="minorHAnsi"/>
              </w:rPr>
              <w:t>en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u</w:t>
            </w:r>
            <w:r w:rsidR="003F196C" w:rsidRPr="000F400D">
              <w:rPr>
                <w:rFonts w:asciiTheme="minorHAnsi" w:hAnsiTheme="minorHAnsi" w:cstheme="minorHAnsi"/>
              </w:rPr>
              <w:t>nzufriedener Kunde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e</w:t>
            </w:r>
            <w:r w:rsidR="003F196C" w:rsidRPr="000F400D">
              <w:rPr>
                <w:rFonts w:asciiTheme="minorHAnsi" w:hAnsiTheme="minorHAnsi" w:cstheme="minorHAnsi"/>
              </w:rPr>
              <w:t>rhöhte Kosten</w:t>
            </w:r>
          </w:p>
        </w:tc>
        <w:tc>
          <w:tcPr>
            <w:tcW w:w="3119" w:type="dxa"/>
          </w:tcPr>
          <w:p w:rsidR="003F196C" w:rsidRPr="000F400D" w:rsidRDefault="00A63080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z</w:t>
            </w:r>
            <w:r w:rsidR="003F196C" w:rsidRPr="000F400D">
              <w:rPr>
                <w:rFonts w:asciiTheme="minorHAnsi" w:hAnsiTheme="minorHAnsi" w:cstheme="minorHAnsi"/>
              </w:rPr>
              <w:t>ufriedener Kunde</w:t>
            </w:r>
            <w:r w:rsidR="00283459">
              <w:rPr>
                <w:rFonts w:asciiTheme="minorHAnsi" w:hAnsiTheme="minorHAnsi" w:cstheme="minorHAnsi"/>
              </w:rPr>
              <w:t xml:space="preserve">, </w:t>
            </w:r>
            <w:r w:rsidRPr="000F400D">
              <w:rPr>
                <w:rFonts w:asciiTheme="minorHAnsi" w:hAnsiTheme="minorHAnsi" w:cstheme="minorHAnsi"/>
              </w:rPr>
              <w:t>e</w:t>
            </w:r>
            <w:r w:rsidR="003F196C" w:rsidRPr="000F400D">
              <w:rPr>
                <w:rFonts w:asciiTheme="minorHAnsi" w:hAnsiTheme="minorHAnsi" w:cstheme="minorHAnsi"/>
              </w:rPr>
              <w:t>ffizienter Ablauf in der Produktion (Kosteneinsparung)</w:t>
            </w:r>
          </w:p>
        </w:tc>
        <w:tc>
          <w:tcPr>
            <w:tcW w:w="2976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PB </w:t>
            </w:r>
            <w:r w:rsidR="00283459">
              <w:rPr>
                <w:rFonts w:asciiTheme="minorHAnsi" w:hAnsiTheme="minorHAnsi" w:cstheme="minorHAnsi"/>
              </w:rPr>
              <w:t>„</w:t>
            </w:r>
            <w:r w:rsidRPr="000F400D">
              <w:rPr>
                <w:rFonts w:asciiTheme="minorHAnsi" w:hAnsiTheme="minorHAnsi" w:cstheme="minorHAnsi"/>
              </w:rPr>
              <w:t>Lenkung fehlerhafter Teile</w:t>
            </w:r>
            <w:r w:rsidR="00283459">
              <w:rPr>
                <w:rFonts w:asciiTheme="minorHAnsi" w:hAnsiTheme="minorHAnsi" w:cstheme="minorHAnsi"/>
              </w:rPr>
              <w:t xml:space="preserve">“, </w:t>
            </w:r>
            <w:r w:rsidRPr="000F400D">
              <w:rPr>
                <w:rFonts w:asciiTheme="minorHAnsi" w:hAnsiTheme="minorHAnsi" w:cstheme="minorHAnsi"/>
              </w:rPr>
              <w:t>Q-Meldung</w:t>
            </w:r>
            <w:r w:rsidR="00283459">
              <w:rPr>
                <w:rFonts w:asciiTheme="minorHAnsi" w:hAnsiTheme="minorHAnsi" w:cstheme="minorHAnsi"/>
              </w:rPr>
              <w:t>, 8D-Report</w:t>
            </w:r>
            <w:r w:rsidRPr="000F40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A63080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A63080" w:rsidRPr="000F400D" w:rsidRDefault="00A63080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9.1.1</w:t>
            </w:r>
          </w:p>
        </w:tc>
        <w:tc>
          <w:tcPr>
            <w:tcW w:w="1843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Überwachung, Messung und Analyse</w:t>
            </w:r>
          </w:p>
        </w:tc>
        <w:tc>
          <w:tcPr>
            <w:tcW w:w="1984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Leistung und Wirksamkeit überwachen</w:t>
            </w:r>
          </w:p>
        </w:tc>
        <w:tc>
          <w:tcPr>
            <w:tcW w:w="3402" w:type="dxa"/>
          </w:tcPr>
          <w:p w:rsidR="00A63080" w:rsidRPr="000F400D" w:rsidRDefault="00A63080" w:rsidP="00A63080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nicht</w:t>
            </w:r>
            <w:r w:rsidR="00283459">
              <w:rPr>
                <w:rFonts w:asciiTheme="minorHAnsi" w:hAnsiTheme="minorHAnsi" w:cstheme="minorHAnsi"/>
              </w:rPr>
              <w:t xml:space="preserve"> </w:t>
            </w:r>
            <w:r w:rsidRPr="000F400D">
              <w:rPr>
                <w:rFonts w:asciiTheme="minorHAnsi" w:hAnsiTheme="minorHAnsi" w:cstheme="minorHAnsi"/>
              </w:rPr>
              <w:t>erkennen von unnötigen Kosten</w:t>
            </w:r>
          </w:p>
        </w:tc>
        <w:tc>
          <w:tcPr>
            <w:tcW w:w="3119" w:type="dxa"/>
          </w:tcPr>
          <w:p w:rsidR="00A63080" w:rsidRPr="000F400D" w:rsidRDefault="00DF0B15" w:rsidP="00283459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83459">
              <w:rPr>
                <w:rFonts w:asciiTheme="minorHAnsi" w:hAnsiTheme="minorHAnsi" w:cstheme="minorHAnsi"/>
              </w:rPr>
              <w:t xml:space="preserve">as </w:t>
            </w:r>
            <w:r w:rsidR="00A63080" w:rsidRPr="000F400D">
              <w:rPr>
                <w:rFonts w:asciiTheme="minorHAnsi" w:hAnsiTheme="minorHAnsi" w:cstheme="minorHAnsi"/>
              </w:rPr>
              <w:t>QM-System</w:t>
            </w:r>
            <w:r w:rsidR="00283459">
              <w:rPr>
                <w:rFonts w:asciiTheme="minorHAnsi" w:hAnsiTheme="minorHAnsi" w:cstheme="minorHAnsi"/>
              </w:rPr>
              <w:t xml:space="preserve"> und damit die </w:t>
            </w:r>
            <w:r w:rsidR="00283459" w:rsidRPr="000F400D">
              <w:rPr>
                <w:rFonts w:asciiTheme="minorHAnsi" w:hAnsiTheme="minorHAnsi" w:cstheme="minorHAnsi"/>
              </w:rPr>
              <w:t xml:space="preserve">Firma </w:t>
            </w:r>
            <w:r w:rsidR="00283459">
              <w:rPr>
                <w:rFonts w:asciiTheme="minorHAnsi" w:hAnsiTheme="minorHAnsi" w:cstheme="minorHAnsi"/>
              </w:rPr>
              <w:t>w</w:t>
            </w:r>
            <w:r w:rsidR="00283459" w:rsidRPr="000F400D">
              <w:rPr>
                <w:rFonts w:asciiTheme="minorHAnsi" w:hAnsiTheme="minorHAnsi" w:cstheme="minorHAnsi"/>
              </w:rPr>
              <w:t>eiterentw</w:t>
            </w:r>
            <w:r w:rsidR="00283459">
              <w:rPr>
                <w:rFonts w:asciiTheme="minorHAnsi" w:hAnsiTheme="minorHAnsi" w:cstheme="minorHAnsi"/>
              </w:rPr>
              <w:t>ickeln</w:t>
            </w:r>
          </w:p>
        </w:tc>
        <w:tc>
          <w:tcPr>
            <w:tcW w:w="2976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Daten und Prozesskennzahlen</w:t>
            </w:r>
          </w:p>
        </w:tc>
        <w:tc>
          <w:tcPr>
            <w:tcW w:w="1818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A63080" w:rsidRPr="000F400D" w:rsidTr="000740A4">
        <w:trPr>
          <w:trHeight w:val="567"/>
          <w:tblHeader/>
          <w:jc w:val="center"/>
        </w:trPr>
        <w:tc>
          <w:tcPr>
            <w:tcW w:w="846" w:type="dxa"/>
          </w:tcPr>
          <w:p w:rsidR="00A63080" w:rsidRPr="000F400D" w:rsidRDefault="00A63080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1843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Managementbewertung</w:t>
            </w:r>
          </w:p>
        </w:tc>
        <w:tc>
          <w:tcPr>
            <w:tcW w:w="1984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Managementbewertung</w:t>
            </w:r>
          </w:p>
        </w:tc>
        <w:tc>
          <w:tcPr>
            <w:tcW w:w="3402" w:type="dxa"/>
          </w:tcPr>
          <w:p w:rsidR="00A63080" w:rsidRPr="000F400D" w:rsidRDefault="00A63080" w:rsidP="00A63080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nicht</w:t>
            </w:r>
            <w:r w:rsidR="00283459">
              <w:rPr>
                <w:rFonts w:asciiTheme="minorHAnsi" w:hAnsiTheme="minorHAnsi" w:cstheme="minorHAnsi"/>
              </w:rPr>
              <w:t xml:space="preserve"> </w:t>
            </w:r>
            <w:r w:rsidRPr="000F400D">
              <w:rPr>
                <w:rFonts w:asciiTheme="minorHAnsi" w:hAnsiTheme="minorHAnsi" w:cstheme="minorHAnsi"/>
              </w:rPr>
              <w:t>erkennen von unnötigen Kosten</w:t>
            </w:r>
          </w:p>
        </w:tc>
        <w:tc>
          <w:tcPr>
            <w:tcW w:w="3119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positive Unternehmensentwicklung</w:t>
            </w:r>
          </w:p>
        </w:tc>
        <w:tc>
          <w:tcPr>
            <w:tcW w:w="2976" w:type="dxa"/>
          </w:tcPr>
          <w:p w:rsidR="00A63080" w:rsidRPr="000F400D" w:rsidRDefault="00283459" w:rsidP="0073305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PB „</w:t>
            </w:r>
            <w:r w:rsidR="00A63080" w:rsidRPr="000F400D">
              <w:rPr>
                <w:rFonts w:asciiTheme="minorHAnsi" w:hAnsiTheme="minorHAnsi" w:cstheme="minorHAnsi"/>
              </w:rPr>
              <w:t>Managementbewertung</w:t>
            </w:r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818" w:type="dxa"/>
          </w:tcPr>
          <w:p w:rsidR="00A63080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F196C" w:rsidRPr="000F400D" w:rsidTr="00A5136C">
        <w:trPr>
          <w:trHeight w:val="458"/>
          <w:tblHeader/>
          <w:jc w:val="center"/>
        </w:trPr>
        <w:tc>
          <w:tcPr>
            <w:tcW w:w="846" w:type="dxa"/>
          </w:tcPr>
          <w:p w:rsidR="003F196C" w:rsidRPr="000F400D" w:rsidRDefault="00356366" w:rsidP="006856B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1843" w:type="dxa"/>
          </w:tcPr>
          <w:p w:rsidR="003F196C" w:rsidRPr="000F400D" w:rsidRDefault="00356366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Korrekturmaß</w:t>
            </w:r>
            <w:r w:rsidR="003F196C" w:rsidRPr="000F400D">
              <w:rPr>
                <w:rFonts w:asciiTheme="minorHAnsi" w:hAnsiTheme="minorHAnsi" w:cstheme="minorHAnsi"/>
              </w:rPr>
              <w:t>n</w:t>
            </w:r>
            <w:r w:rsidRPr="000F400D">
              <w:rPr>
                <w:rFonts w:asciiTheme="minorHAnsi" w:hAnsiTheme="minorHAnsi" w:cstheme="minorHAnsi"/>
              </w:rPr>
              <w:t>a</w:t>
            </w:r>
            <w:r w:rsidR="00DF0B15">
              <w:rPr>
                <w:rFonts w:asciiTheme="minorHAnsi" w:hAnsiTheme="minorHAnsi" w:cstheme="minorHAnsi"/>
              </w:rPr>
              <w:t>h</w:t>
            </w:r>
            <w:r w:rsidRPr="000F400D"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1984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Verbesserung und Korrektur</w:t>
            </w:r>
          </w:p>
        </w:tc>
        <w:tc>
          <w:tcPr>
            <w:tcW w:w="3402" w:type="dxa"/>
          </w:tcPr>
          <w:p w:rsidR="003F196C" w:rsidRPr="000F400D" w:rsidRDefault="00A63080" w:rsidP="0073305B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n</w:t>
            </w:r>
            <w:r w:rsidR="003F196C" w:rsidRPr="000F400D">
              <w:rPr>
                <w:rFonts w:asciiTheme="minorHAnsi" w:hAnsiTheme="minorHAnsi" w:cstheme="minorHAnsi"/>
              </w:rPr>
              <w:t>icht</w:t>
            </w:r>
            <w:r w:rsidR="00283459">
              <w:rPr>
                <w:rFonts w:asciiTheme="minorHAnsi" w:hAnsiTheme="minorHAnsi" w:cstheme="minorHAnsi"/>
              </w:rPr>
              <w:t xml:space="preserve"> </w:t>
            </w:r>
            <w:r w:rsidR="003F196C" w:rsidRPr="000F400D">
              <w:rPr>
                <w:rFonts w:asciiTheme="minorHAnsi" w:hAnsiTheme="minorHAnsi" w:cstheme="minorHAnsi"/>
              </w:rPr>
              <w:t>erkennen von unnötigen Kosten</w:t>
            </w:r>
          </w:p>
        </w:tc>
        <w:tc>
          <w:tcPr>
            <w:tcW w:w="3119" w:type="dxa"/>
          </w:tcPr>
          <w:p w:rsidR="003F196C" w:rsidRPr="000F400D" w:rsidRDefault="00A63080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>d</w:t>
            </w:r>
            <w:r w:rsidR="003F196C" w:rsidRPr="000F400D">
              <w:rPr>
                <w:rFonts w:asciiTheme="minorHAnsi" w:hAnsiTheme="minorHAnsi" w:cstheme="minorHAnsi"/>
              </w:rPr>
              <w:t xml:space="preserve">urch </w:t>
            </w:r>
            <w:r w:rsidR="00283459">
              <w:rPr>
                <w:rFonts w:asciiTheme="minorHAnsi" w:hAnsiTheme="minorHAnsi" w:cstheme="minorHAnsi"/>
              </w:rPr>
              <w:t>das E</w:t>
            </w:r>
            <w:r w:rsidR="003F196C" w:rsidRPr="000F400D">
              <w:rPr>
                <w:rFonts w:asciiTheme="minorHAnsi" w:hAnsiTheme="minorHAnsi" w:cstheme="minorHAnsi"/>
              </w:rPr>
              <w:t>rkennen von Fehlern erhöht sich die Wettbewerbsfähigkeit</w:t>
            </w:r>
          </w:p>
        </w:tc>
        <w:tc>
          <w:tcPr>
            <w:tcW w:w="2976" w:type="dxa"/>
          </w:tcPr>
          <w:p w:rsidR="003F196C" w:rsidRPr="000F400D" w:rsidRDefault="003F196C" w:rsidP="00283459">
            <w:pPr>
              <w:ind w:left="0"/>
              <w:rPr>
                <w:rFonts w:asciiTheme="minorHAnsi" w:hAnsiTheme="minorHAnsi" w:cstheme="minorHAnsi"/>
              </w:rPr>
            </w:pPr>
            <w:r w:rsidRPr="000F400D">
              <w:rPr>
                <w:rFonts w:asciiTheme="minorHAnsi" w:hAnsiTheme="minorHAnsi" w:cstheme="minorHAnsi"/>
              </w:rPr>
              <w:t xml:space="preserve">PB </w:t>
            </w:r>
            <w:r w:rsidR="00283459">
              <w:rPr>
                <w:rFonts w:asciiTheme="minorHAnsi" w:hAnsiTheme="minorHAnsi" w:cstheme="minorHAnsi"/>
              </w:rPr>
              <w:t>„</w:t>
            </w:r>
            <w:r w:rsidRPr="000F400D">
              <w:rPr>
                <w:rFonts w:asciiTheme="minorHAnsi" w:hAnsiTheme="minorHAnsi" w:cstheme="minorHAnsi"/>
              </w:rPr>
              <w:t>Verbesserung und Korrektur</w:t>
            </w:r>
            <w:r w:rsidR="00283459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818" w:type="dxa"/>
          </w:tcPr>
          <w:p w:rsidR="003F196C" w:rsidRPr="000F400D" w:rsidRDefault="003F196C" w:rsidP="0073305B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26436" w:rsidRPr="000F400D" w:rsidRDefault="00E26436" w:rsidP="000740A4">
      <w:pPr>
        <w:ind w:left="0"/>
        <w:rPr>
          <w:rFonts w:asciiTheme="minorHAnsi" w:hAnsiTheme="minorHAnsi" w:cstheme="minorHAnsi"/>
        </w:rPr>
      </w:pPr>
    </w:p>
    <w:sectPr w:rsidR="00E26436" w:rsidRPr="000F400D" w:rsidSect="0007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979" w:bottom="1418" w:left="179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6B9" w:rsidRDefault="006856B9">
      <w:r>
        <w:separator/>
      </w:r>
    </w:p>
  </w:endnote>
  <w:endnote w:type="continuationSeparator" w:id="0">
    <w:p w:rsidR="006856B9" w:rsidRDefault="0068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43" w:rsidRDefault="00131D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243"/>
      <w:gridCol w:w="3213"/>
      <w:gridCol w:w="5570"/>
    </w:tblGrid>
    <w:tr w:rsidR="006856B9" w:rsidRPr="00226F0E" w:rsidTr="00A5136C">
      <w:trPr>
        <w:jc w:val="center"/>
      </w:trPr>
      <w:tc>
        <w:tcPr>
          <w:tcW w:w="7243" w:type="dxa"/>
          <w:shd w:val="clear" w:color="auto" w:fill="E6E6E6"/>
          <w:vAlign w:val="bottom"/>
        </w:tcPr>
        <w:p w:rsidR="006856B9" w:rsidRPr="00226F0E" w:rsidRDefault="006856B9" w:rsidP="00A5136C">
          <w:pPr>
            <w:pStyle w:val="Fuzeile"/>
            <w:suppressAutoHyphens/>
            <w:rPr>
              <w:rFonts w:asciiTheme="minorHAnsi" w:hAnsiTheme="minorHAnsi" w:cstheme="minorHAnsi"/>
              <w:szCs w:val="16"/>
            </w:rPr>
          </w:pPr>
          <w:r w:rsidRPr="00226F0E">
            <w:rPr>
              <w:rFonts w:asciiTheme="minorHAnsi" w:hAnsiTheme="minorHAnsi" w:cstheme="minorHAnsi"/>
              <w:szCs w:val="16"/>
            </w:rPr>
            <w:t>Erstellt: Name</w:t>
          </w:r>
          <w:r w:rsidR="000740A4">
            <w:rPr>
              <w:rFonts w:asciiTheme="minorHAnsi" w:hAnsiTheme="minorHAnsi" w:cstheme="minorHAnsi"/>
              <w:szCs w:val="16"/>
            </w:rPr>
            <w:t>/</w:t>
          </w:r>
          <w:proofErr w:type="spellStart"/>
          <w:r w:rsidRPr="00226F0E">
            <w:rPr>
              <w:rFonts w:asciiTheme="minorHAnsi" w:hAnsiTheme="minorHAnsi" w:cstheme="minorHAnsi"/>
              <w:szCs w:val="16"/>
            </w:rPr>
            <w:t>Kz</w:t>
          </w:r>
          <w:proofErr w:type="spellEnd"/>
          <w:r w:rsidR="000740A4">
            <w:rPr>
              <w:rFonts w:asciiTheme="minorHAnsi" w:hAnsiTheme="minorHAnsi" w:cstheme="minorHAnsi"/>
              <w:szCs w:val="16"/>
            </w:rPr>
            <w:t>/</w:t>
          </w:r>
          <w:r w:rsidRPr="00226F0E">
            <w:rPr>
              <w:rFonts w:asciiTheme="minorHAnsi" w:hAnsiTheme="minorHAnsi" w:cstheme="minorHAnsi"/>
              <w:szCs w:val="16"/>
            </w:rPr>
            <w:t>Datum</w:t>
          </w:r>
        </w:p>
      </w:tc>
      <w:tc>
        <w:tcPr>
          <w:tcW w:w="3213" w:type="dxa"/>
          <w:shd w:val="clear" w:color="auto" w:fill="E6E6E6"/>
          <w:vAlign w:val="bottom"/>
        </w:tcPr>
        <w:p w:rsidR="006856B9" w:rsidRPr="00226F0E" w:rsidRDefault="006856B9" w:rsidP="00A5136C">
          <w:pPr>
            <w:pStyle w:val="Fuzeile"/>
            <w:suppressAutoHyphens/>
            <w:rPr>
              <w:rFonts w:asciiTheme="minorHAnsi" w:hAnsiTheme="minorHAnsi" w:cstheme="minorHAnsi"/>
              <w:szCs w:val="16"/>
            </w:rPr>
          </w:pPr>
          <w:r w:rsidRPr="00226F0E">
            <w:rPr>
              <w:rFonts w:asciiTheme="minorHAnsi" w:hAnsiTheme="minorHAnsi" w:cstheme="minorHAnsi"/>
              <w:szCs w:val="16"/>
            </w:rPr>
            <w:t>Überprüft: Name</w:t>
          </w:r>
          <w:r w:rsidR="000740A4">
            <w:rPr>
              <w:rFonts w:asciiTheme="minorHAnsi" w:hAnsiTheme="minorHAnsi" w:cstheme="minorHAnsi"/>
              <w:szCs w:val="16"/>
            </w:rPr>
            <w:t>/</w:t>
          </w:r>
          <w:proofErr w:type="spellStart"/>
          <w:r w:rsidRPr="00226F0E">
            <w:rPr>
              <w:rFonts w:asciiTheme="minorHAnsi" w:hAnsiTheme="minorHAnsi" w:cstheme="minorHAnsi"/>
              <w:szCs w:val="16"/>
            </w:rPr>
            <w:t>Kz</w:t>
          </w:r>
          <w:proofErr w:type="spellEnd"/>
          <w:r w:rsidR="000740A4">
            <w:rPr>
              <w:rFonts w:asciiTheme="minorHAnsi" w:hAnsiTheme="minorHAnsi" w:cstheme="minorHAnsi"/>
              <w:szCs w:val="16"/>
            </w:rPr>
            <w:t>/</w:t>
          </w:r>
          <w:r w:rsidRPr="00226F0E">
            <w:rPr>
              <w:rFonts w:asciiTheme="minorHAnsi" w:hAnsiTheme="minorHAnsi" w:cstheme="minorHAnsi"/>
              <w:szCs w:val="16"/>
            </w:rPr>
            <w:t>Datum</w:t>
          </w:r>
        </w:p>
      </w:tc>
      <w:tc>
        <w:tcPr>
          <w:tcW w:w="5570" w:type="dxa"/>
          <w:shd w:val="clear" w:color="auto" w:fill="E6E6E6"/>
          <w:vAlign w:val="bottom"/>
        </w:tcPr>
        <w:p w:rsidR="006856B9" w:rsidRPr="00226F0E" w:rsidRDefault="006856B9" w:rsidP="00A5136C">
          <w:pPr>
            <w:pStyle w:val="Fuzeile"/>
            <w:suppressAutoHyphens/>
            <w:rPr>
              <w:rFonts w:asciiTheme="minorHAnsi" w:hAnsiTheme="minorHAnsi" w:cstheme="minorHAnsi"/>
              <w:szCs w:val="16"/>
            </w:rPr>
          </w:pPr>
          <w:r w:rsidRPr="00226F0E">
            <w:rPr>
              <w:rFonts w:asciiTheme="minorHAnsi" w:hAnsiTheme="minorHAnsi" w:cstheme="minorHAnsi"/>
              <w:szCs w:val="16"/>
            </w:rPr>
            <w:t>Genehmigt: Name</w:t>
          </w:r>
          <w:r w:rsidR="000740A4">
            <w:rPr>
              <w:rFonts w:asciiTheme="minorHAnsi" w:hAnsiTheme="minorHAnsi" w:cstheme="minorHAnsi"/>
              <w:szCs w:val="16"/>
            </w:rPr>
            <w:t>/</w:t>
          </w:r>
          <w:proofErr w:type="spellStart"/>
          <w:r w:rsidRPr="00226F0E">
            <w:rPr>
              <w:rFonts w:asciiTheme="minorHAnsi" w:hAnsiTheme="minorHAnsi" w:cstheme="minorHAnsi"/>
              <w:szCs w:val="16"/>
            </w:rPr>
            <w:t>Kz</w:t>
          </w:r>
          <w:proofErr w:type="spellEnd"/>
          <w:r w:rsidR="000740A4">
            <w:rPr>
              <w:rFonts w:asciiTheme="minorHAnsi" w:hAnsiTheme="minorHAnsi" w:cstheme="minorHAnsi"/>
              <w:szCs w:val="16"/>
            </w:rPr>
            <w:t>/</w:t>
          </w:r>
          <w:r w:rsidRPr="00226F0E">
            <w:rPr>
              <w:rFonts w:asciiTheme="minorHAnsi" w:hAnsiTheme="minorHAnsi" w:cstheme="minorHAnsi"/>
              <w:szCs w:val="16"/>
            </w:rPr>
            <w:t>Datum</w:t>
          </w:r>
        </w:p>
      </w:tc>
    </w:tr>
    <w:tr w:rsidR="006856B9" w:rsidRPr="00A5136C" w:rsidTr="00A5136C">
      <w:trPr>
        <w:jc w:val="center"/>
      </w:trPr>
      <w:tc>
        <w:tcPr>
          <w:tcW w:w="7243" w:type="dxa"/>
          <w:shd w:val="clear" w:color="auto" w:fill="auto"/>
          <w:vAlign w:val="bottom"/>
        </w:tcPr>
        <w:p w:rsidR="006856B9" w:rsidRPr="00A5136C" w:rsidRDefault="006856B9" w:rsidP="00A5136C">
          <w:pPr>
            <w:pStyle w:val="Fuzeile"/>
            <w:suppressAutoHyphens/>
            <w:rPr>
              <w:rFonts w:asciiTheme="minorHAnsi" w:hAnsiTheme="minorHAnsi" w:cstheme="minorHAnsi"/>
              <w:szCs w:val="16"/>
            </w:rPr>
          </w:pPr>
        </w:p>
      </w:tc>
      <w:tc>
        <w:tcPr>
          <w:tcW w:w="3213" w:type="dxa"/>
          <w:shd w:val="clear" w:color="auto" w:fill="auto"/>
          <w:vAlign w:val="bottom"/>
        </w:tcPr>
        <w:p w:rsidR="006856B9" w:rsidRPr="00A5136C" w:rsidRDefault="006856B9" w:rsidP="00A5136C">
          <w:pPr>
            <w:pStyle w:val="Fuzeile"/>
            <w:suppressAutoHyphens/>
            <w:rPr>
              <w:rFonts w:asciiTheme="minorHAnsi" w:hAnsiTheme="minorHAnsi" w:cstheme="minorHAnsi"/>
              <w:szCs w:val="16"/>
            </w:rPr>
          </w:pPr>
        </w:p>
      </w:tc>
      <w:tc>
        <w:tcPr>
          <w:tcW w:w="5570" w:type="dxa"/>
          <w:vAlign w:val="bottom"/>
        </w:tcPr>
        <w:p w:rsidR="006856B9" w:rsidRPr="00A5136C" w:rsidRDefault="006856B9" w:rsidP="00A5136C">
          <w:pPr>
            <w:pStyle w:val="Fuzeile"/>
            <w:suppressAutoHyphens/>
            <w:rPr>
              <w:rFonts w:asciiTheme="minorHAnsi" w:hAnsiTheme="minorHAnsi" w:cstheme="minorHAnsi"/>
              <w:szCs w:val="16"/>
            </w:rPr>
          </w:pPr>
        </w:p>
      </w:tc>
    </w:tr>
    <w:tr w:rsidR="006856B9" w:rsidRPr="00226F0E" w:rsidTr="00A5136C">
      <w:trPr>
        <w:trHeight w:val="41"/>
        <w:jc w:val="center"/>
      </w:trPr>
      <w:tc>
        <w:tcPr>
          <w:tcW w:w="7243" w:type="dxa"/>
          <w:shd w:val="clear" w:color="auto" w:fill="auto"/>
          <w:vAlign w:val="center"/>
        </w:tcPr>
        <w:p w:rsidR="006856B9" w:rsidRPr="00226F0E" w:rsidRDefault="006856B9" w:rsidP="00A5136C">
          <w:pPr>
            <w:pStyle w:val="Standard6pt"/>
            <w:suppressAutoHyphens/>
            <w:ind w:left="34"/>
            <w:rPr>
              <w:rFonts w:asciiTheme="minorHAnsi" w:hAnsiTheme="minorHAnsi" w:cstheme="minorHAnsi"/>
              <w:sz w:val="16"/>
              <w:szCs w:val="16"/>
            </w:rPr>
          </w:pPr>
          <w:r w:rsidRPr="00226F0E">
            <w:rPr>
              <w:rFonts w:asciiTheme="minorHAnsi" w:hAnsiTheme="minorHAnsi" w:cstheme="minorHAnsi"/>
              <w:sz w:val="16"/>
              <w:szCs w:val="16"/>
            </w:rPr>
            <w:t xml:space="preserve">gedruckt </w: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instrText xml:space="preserve"> DATE \@ "dd. MMMM yyyy" \* MERGEFORMAT </w:instrTex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DC20DE">
            <w:rPr>
              <w:rFonts w:asciiTheme="minorHAnsi" w:hAnsiTheme="minorHAnsi" w:cstheme="minorHAnsi"/>
              <w:noProof/>
              <w:sz w:val="16"/>
              <w:szCs w:val="16"/>
            </w:rPr>
            <w:t>30. April 2018</w: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8783" w:type="dxa"/>
          <w:gridSpan w:val="2"/>
          <w:shd w:val="clear" w:color="auto" w:fill="auto"/>
          <w:vAlign w:val="center"/>
        </w:tcPr>
        <w:p w:rsidR="006856B9" w:rsidRPr="00226F0E" w:rsidRDefault="00DC20DE" w:rsidP="00131D43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FILENAME 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060100_FO_01_Betrachtung Risiken und Chancen_Muster_180430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6856B9" w:rsidRPr="00A5136C" w:rsidRDefault="006856B9">
    <w:pPr>
      <w:pStyle w:val="Fuzeile"/>
      <w:rPr>
        <w:rFonts w:asciiTheme="minorHAnsi" w:hAnsiTheme="minorHAnsi" w:cstheme="minorHAnsi"/>
        <w:sz w:val="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43" w:rsidRDefault="00131D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6B9" w:rsidRDefault="006856B9">
      <w:r>
        <w:separator/>
      </w:r>
    </w:p>
  </w:footnote>
  <w:footnote w:type="continuationSeparator" w:id="0">
    <w:p w:rsidR="006856B9" w:rsidRDefault="0068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43" w:rsidRDefault="00131D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740"/>
      <w:gridCol w:w="5467"/>
      <w:gridCol w:w="1434"/>
      <w:gridCol w:w="3342"/>
    </w:tblGrid>
    <w:tr w:rsidR="00B94B58" w:rsidRPr="00226F0E" w:rsidTr="00D92D9F">
      <w:trPr>
        <w:trHeight w:val="198"/>
        <w:jc w:val="center"/>
      </w:trPr>
      <w:tc>
        <w:tcPr>
          <w:tcW w:w="5740" w:type="dxa"/>
          <w:vMerge w:val="restart"/>
          <w:vAlign w:val="center"/>
        </w:tcPr>
        <w:p w:rsidR="00B94B58" w:rsidRPr="00226F0E" w:rsidRDefault="006856B9" w:rsidP="006856B9">
          <w:pPr>
            <w:pStyle w:val="Standard8pt"/>
            <w:suppressAutoHyphens/>
            <w:ind w:left="0" w:right="323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&lt;LOGO&gt;</w:t>
          </w:r>
        </w:p>
      </w:tc>
      <w:tc>
        <w:tcPr>
          <w:tcW w:w="5467" w:type="dxa"/>
          <w:vMerge w:val="restart"/>
          <w:shd w:val="clear" w:color="auto" w:fill="auto"/>
          <w:vAlign w:val="center"/>
        </w:tcPr>
        <w:p w:rsidR="00B94B58" w:rsidRPr="00226F0E" w:rsidRDefault="00B94B58" w:rsidP="007637A8">
          <w:pPr>
            <w:pStyle w:val="Titel2"/>
            <w:rPr>
              <w:rFonts w:asciiTheme="minorHAnsi" w:hAnsiTheme="minorHAnsi" w:cstheme="minorHAnsi"/>
              <w:sz w:val="26"/>
              <w:szCs w:val="26"/>
            </w:rPr>
          </w:pPr>
          <w:r w:rsidRPr="00226F0E">
            <w:rPr>
              <w:rFonts w:asciiTheme="minorHAnsi" w:hAnsiTheme="minorHAnsi" w:cstheme="minorHAnsi"/>
              <w:sz w:val="26"/>
              <w:szCs w:val="26"/>
            </w:rPr>
            <w:t>Formular</w:t>
          </w:r>
        </w:p>
      </w:tc>
      <w:tc>
        <w:tcPr>
          <w:tcW w:w="1434" w:type="dxa"/>
        </w:tcPr>
        <w:p w:rsidR="00B94B58" w:rsidRPr="00226F0E" w:rsidRDefault="00B94B58" w:rsidP="00D25CE7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26F0E">
            <w:rPr>
              <w:rFonts w:asciiTheme="minorHAnsi" w:hAnsiTheme="minorHAnsi" w:cstheme="minorHAnsi"/>
              <w:sz w:val="16"/>
              <w:szCs w:val="16"/>
            </w:rPr>
            <w:t>Dok</w:t>
          </w:r>
          <w:proofErr w:type="spellEnd"/>
          <w:r w:rsidRPr="00226F0E">
            <w:rPr>
              <w:rFonts w:asciiTheme="minorHAnsi" w:hAnsiTheme="minorHAnsi" w:cstheme="minorHAnsi"/>
              <w:sz w:val="16"/>
              <w:szCs w:val="16"/>
            </w:rPr>
            <w:t>.:</w:t>
          </w:r>
        </w:p>
      </w:tc>
      <w:tc>
        <w:tcPr>
          <w:tcW w:w="3342" w:type="dxa"/>
        </w:tcPr>
        <w:p w:rsidR="00B94B58" w:rsidRPr="00226F0E" w:rsidRDefault="00B94B58" w:rsidP="009B68E0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r w:rsidRPr="00226F0E">
            <w:rPr>
              <w:rFonts w:asciiTheme="minorHAnsi" w:hAnsiTheme="minorHAnsi" w:cstheme="minorHAnsi"/>
              <w:sz w:val="16"/>
              <w:szCs w:val="16"/>
            </w:rPr>
            <w:t>060100_FO_001</w:t>
          </w:r>
        </w:p>
      </w:tc>
    </w:tr>
    <w:tr w:rsidR="00B94B58" w:rsidRPr="00226F0E" w:rsidTr="00D92D9F">
      <w:trPr>
        <w:trHeight w:val="198"/>
        <w:jc w:val="center"/>
      </w:trPr>
      <w:tc>
        <w:tcPr>
          <w:tcW w:w="5740" w:type="dxa"/>
          <w:vMerge/>
          <w:vAlign w:val="center"/>
        </w:tcPr>
        <w:p w:rsidR="00B94B58" w:rsidRPr="00226F0E" w:rsidRDefault="00B94B58" w:rsidP="00931CF3">
          <w:pPr>
            <w:pStyle w:val="Standard8pt"/>
            <w:suppressAutoHyphens/>
            <w:rPr>
              <w:rFonts w:asciiTheme="minorHAnsi" w:hAnsiTheme="minorHAnsi" w:cstheme="minorHAnsi"/>
            </w:rPr>
          </w:pPr>
        </w:p>
      </w:tc>
      <w:tc>
        <w:tcPr>
          <w:tcW w:w="5467" w:type="dxa"/>
          <w:vMerge/>
          <w:shd w:val="clear" w:color="auto" w:fill="auto"/>
          <w:vAlign w:val="center"/>
        </w:tcPr>
        <w:p w:rsidR="00B94B58" w:rsidRPr="00226F0E" w:rsidRDefault="00B94B58" w:rsidP="00931CF3">
          <w:pPr>
            <w:pStyle w:val="Standard8pt"/>
            <w:suppressAutoHyphens/>
            <w:rPr>
              <w:rFonts w:asciiTheme="minorHAnsi" w:hAnsiTheme="minorHAnsi" w:cstheme="minorHAnsi"/>
              <w:sz w:val="26"/>
              <w:szCs w:val="26"/>
            </w:rPr>
          </w:pPr>
        </w:p>
      </w:tc>
      <w:tc>
        <w:tcPr>
          <w:tcW w:w="1434" w:type="dxa"/>
          <w:vAlign w:val="center"/>
        </w:tcPr>
        <w:p w:rsidR="00B94B58" w:rsidRPr="00226F0E" w:rsidRDefault="00B94B58" w:rsidP="00931CF3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r w:rsidRPr="00226F0E">
            <w:rPr>
              <w:rFonts w:asciiTheme="minorHAnsi" w:hAnsiTheme="minorHAnsi" w:cstheme="minorHAnsi"/>
              <w:sz w:val="16"/>
              <w:szCs w:val="16"/>
            </w:rPr>
            <w:t>Rev.:</w:t>
          </w:r>
        </w:p>
      </w:tc>
      <w:tc>
        <w:tcPr>
          <w:tcW w:w="3342" w:type="dxa"/>
          <w:vAlign w:val="center"/>
        </w:tcPr>
        <w:p w:rsidR="00B94B58" w:rsidRPr="00226F0E" w:rsidRDefault="00B94B58" w:rsidP="00931CF3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r w:rsidRPr="00226F0E">
            <w:rPr>
              <w:rFonts w:asciiTheme="minorHAnsi" w:hAnsiTheme="minorHAnsi" w:cstheme="minorHAnsi"/>
              <w:sz w:val="16"/>
              <w:szCs w:val="16"/>
            </w:rPr>
            <w:t>01</w:t>
          </w:r>
        </w:p>
      </w:tc>
    </w:tr>
    <w:tr w:rsidR="00B94B58" w:rsidRPr="00226F0E" w:rsidTr="00D92D9F">
      <w:trPr>
        <w:trHeight w:val="563"/>
        <w:jc w:val="center"/>
      </w:trPr>
      <w:tc>
        <w:tcPr>
          <w:tcW w:w="5740" w:type="dxa"/>
          <w:vMerge/>
          <w:vAlign w:val="center"/>
        </w:tcPr>
        <w:p w:rsidR="00B94B58" w:rsidRPr="00226F0E" w:rsidRDefault="00B94B58" w:rsidP="00931CF3">
          <w:pPr>
            <w:pStyle w:val="Standard8pt"/>
            <w:suppressAutoHyphens/>
            <w:rPr>
              <w:rFonts w:asciiTheme="minorHAnsi" w:hAnsiTheme="minorHAnsi" w:cstheme="minorHAnsi"/>
            </w:rPr>
          </w:pPr>
        </w:p>
      </w:tc>
      <w:tc>
        <w:tcPr>
          <w:tcW w:w="5467" w:type="dxa"/>
          <w:shd w:val="clear" w:color="auto" w:fill="auto"/>
          <w:vAlign w:val="center"/>
        </w:tcPr>
        <w:p w:rsidR="00B94B58" w:rsidRPr="00226F0E" w:rsidRDefault="00B94B58" w:rsidP="00F27905">
          <w:pPr>
            <w:pStyle w:val="Titel1"/>
            <w:rPr>
              <w:rFonts w:asciiTheme="minorHAnsi" w:hAnsiTheme="minorHAnsi" w:cstheme="minorHAnsi"/>
              <w:sz w:val="26"/>
              <w:szCs w:val="26"/>
            </w:rPr>
          </w:pPr>
          <w:r w:rsidRPr="00226F0E">
            <w:rPr>
              <w:rFonts w:asciiTheme="minorHAnsi" w:hAnsiTheme="minorHAnsi" w:cstheme="minorHAnsi"/>
              <w:sz w:val="26"/>
              <w:szCs w:val="26"/>
            </w:rPr>
            <w:t>Betrachtung Risiken und Chancen</w:t>
          </w:r>
        </w:p>
      </w:tc>
      <w:tc>
        <w:tcPr>
          <w:tcW w:w="1434" w:type="dxa"/>
          <w:vAlign w:val="center"/>
        </w:tcPr>
        <w:p w:rsidR="00B94B58" w:rsidRPr="00226F0E" w:rsidRDefault="00B94B58" w:rsidP="00931CF3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r w:rsidRPr="00226F0E">
            <w:rPr>
              <w:rFonts w:asciiTheme="minorHAnsi" w:hAnsiTheme="minorHAnsi" w:cstheme="minorHAnsi"/>
              <w:sz w:val="16"/>
              <w:szCs w:val="16"/>
            </w:rPr>
            <w:t>Seite:</w:t>
          </w:r>
        </w:p>
      </w:tc>
      <w:tc>
        <w:tcPr>
          <w:tcW w:w="3342" w:type="dxa"/>
          <w:vAlign w:val="center"/>
        </w:tcPr>
        <w:p w:rsidR="00B94B58" w:rsidRPr="00226F0E" w:rsidRDefault="00B94B58" w:rsidP="00931CF3">
          <w:pPr>
            <w:pStyle w:val="Standard6pt"/>
            <w:suppressAutoHyphens/>
            <w:ind w:left="0"/>
            <w:rPr>
              <w:rFonts w:asciiTheme="minorHAnsi" w:hAnsiTheme="minorHAnsi" w:cstheme="minorHAnsi"/>
              <w:sz w:val="16"/>
              <w:szCs w:val="16"/>
            </w:rPr>
          </w:pP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F4FA0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t xml:space="preserve"> von </w: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F4FA0">
            <w:rPr>
              <w:rFonts w:asciiTheme="minorHAnsi" w:hAnsiTheme="minorHAnsi" w:cstheme="minorHAnsi"/>
              <w:noProof/>
              <w:sz w:val="16"/>
              <w:szCs w:val="16"/>
            </w:rPr>
            <w:t>5</w:t>
          </w:r>
          <w:r w:rsidRPr="00226F0E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B94B58" w:rsidRPr="00226F0E" w:rsidRDefault="00B94B58" w:rsidP="005C70EC">
    <w:pPr>
      <w:pStyle w:val="Standard6p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D43" w:rsidRDefault="00131D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8F"/>
    <w:rsid w:val="00010DBA"/>
    <w:rsid w:val="000174D6"/>
    <w:rsid w:val="00017CFA"/>
    <w:rsid w:val="0004231C"/>
    <w:rsid w:val="0005398E"/>
    <w:rsid w:val="00061CE6"/>
    <w:rsid w:val="000646E6"/>
    <w:rsid w:val="00066692"/>
    <w:rsid w:val="000740A4"/>
    <w:rsid w:val="00095677"/>
    <w:rsid w:val="000B7CAC"/>
    <w:rsid w:val="000C1459"/>
    <w:rsid w:val="000E2618"/>
    <w:rsid w:val="000E75CE"/>
    <w:rsid w:val="000E7B57"/>
    <w:rsid w:val="000F400D"/>
    <w:rsid w:val="00106465"/>
    <w:rsid w:val="00107C63"/>
    <w:rsid w:val="001100B1"/>
    <w:rsid w:val="00125824"/>
    <w:rsid w:val="00125C48"/>
    <w:rsid w:val="00131D43"/>
    <w:rsid w:val="00194AF4"/>
    <w:rsid w:val="001B4EF4"/>
    <w:rsid w:val="001E686A"/>
    <w:rsid w:val="0020357B"/>
    <w:rsid w:val="00205EE3"/>
    <w:rsid w:val="00213758"/>
    <w:rsid w:val="00226F0E"/>
    <w:rsid w:val="00231C00"/>
    <w:rsid w:val="0023276C"/>
    <w:rsid w:val="002429CB"/>
    <w:rsid w:val="00253319"/>
    <w:rsid w:val="002539D5"/>
    <w:rsid w:val="0027042E"/>
    <w:rsid w:val="002809D0"/>
    <w:rsid w:val="00283459"/>
    <w:rsid w:val="00290A5E"/>
    <w:rsid w:val="002B2A4B"/>
    <w:rsid w:val="002C61BB"/>
    <w:rsid w:val="002D47DD"/>
    <w:rsid w:val="002E1C03"/>
    <w:rsid w:val="002E3A32"/>
    <w:rsid w:val="00331D5D"/>
    <w:rsid w:val="00337C44"/>
    <w:rsid w:val="00356366"/>
    <w:rsid w:val="0036178F"/>
    <w:rsid w:val="0038131C"/>
    <w:rsid w:val="0038419E"/>
    <w:rsid w:val="00387448"/>
    <w:rsid w:val="003B56ED"/>
    <w:rsid w:val="003C0CC5"/>
    <w:rsid w:val="003E02A5"/>
    <w:rsid w:val="003E0D61"/>
    <w:rsid w:val="003E56D9"/>
    <w:rsid w:val="003F196C"/>
    <w:rsid w:val="003F7F8D"/>
    <w:rsid w:val="00426C6D"/>
    <w:rsid w:val="00467D1A"/>
    <w:rsid w:val="004961BC"/>
    <w:rsid w:val="004972BE"/>
    <w:rsid w:val="004F72C5"/>
    <w:rsid w:val="00501032"/>
    <w:rsid w:val="00504007"/>
    <w:rsid w:val="00507CE2"/>
    <w:rsid w:val="005222A7"/>
    <w:rsid w:val="005429E7"/>
    <w:rsid w:val="005740A0"/>
    <w:rsid w:val="00584951"/>
    <w:rsid w:val="0059268F"/>
    <w:rsid w:val="00595A5E"/>
    <w:rsid w:val="005A0AF1"/>
    <w:rsid w:val="005B0AE2"/>
    <w:rsid w:val="005C24DB"/>
    <w:rsid w:val="005C335E"/>
    <w:rsid w:val="005C379F"/>
    <w:rsid w:val="005C70EC"/>
    <w:rsid w:val="005C7D95"/>
    <w:rsid w:val="005D752B"/>
    <w:rsid w:val="005E45FC"/>
    <w:rsid w:val="005E7DAB"/>
    <w:rsid w:val="00605AA6"/>
    <w:rsid w:val="00626FC9"/>
    <w:rsid w:val="00627E58"/>
    <w:rsid w:val="0064601E"/>
    <w:rsid w:val="0066600F"/>
    <w:rsid w:val="00681EF6"/>
    <w:rsid w:val="006856B9"/>
    <w:rsid w:val="00697123"/>
    <w:rsid w:val="006A2393"/>
    <w:rsid w:val="006A2557"/>
    <w:rsid w:val="006A578B"/>
    <w:rsid w:val="006B49DF"/>
    <w:rsid w:val="006B62B5"/>
    <w:rsid w:val="006C5239"/>
    <w:rsid w:val="006E21C1"/>
    <w:rsid w:val="007051DF"/>
    <w:rsid w:val="0071091F"/>
    <w:rsid w:val="00712678"/>
    <w:rsid w:val="007128C3"/>
    <w:rsid w:val="00726F3B"/>
    <w:rsid w:val="0073305B"/>
    <w:rsid w:val="007370A4"/>
    <w:rsid w:val="00757E41"/>
    <w:rsid w:val="007637A8"/>
    <w:rsid w:val="007660E4"/>
    <w:rsid w:val="0078547C"/>
    <w:rsid w:val="007E75A6"/>
    <w:rsid w:val="007E76AC"/>
    <w:rsid w:val="00811ADA"/>
    <w:rsid w:val="00814D8F"/>
    <w:rsid w:val="008817D3"/>
    <w:rsid w:val="00882940"/>
    <w:rsid w:val="008B16BF"/>
    <w:rsid w:val="008C4AF5"/>
    <w:rsid w:val="008F4FA0"/>
    <w:rsid w:val="00914E16"/>
    <w:rsid w:val="009226AC"/>
    <w:rsid w:val="00931CF3"/>
    <w:rsid w:val="00944A95"/>
    <w:rsid w:val="00950ADE"/>
    <w:rsid w:val="00952821"/>
    <w:rsid w:val="009530B6"/>
    <w:rsid w:val="009536A5"/>
    <w:rsid w:val="00963A02"/>
    <w:rsid w:val="00965C2B"/>
    <w:rsid w:val="00982C17"/>
    <w:rsid w:val="00985D61"/>
    <w:rsid w:val="009B68E0"/>
    <w:rsid w:val="009C2A38"/>
    <w:rsid w:val="009E45EE"/>
    <w:rsid w:val="00A0280A"/>
    <w:rsid w:val="00A04FD2"/>
    <w:rsid w:val="00A5136C"/>
    <w:rsid w:val="00A63080"/>
    <w:rsid w:val="00A87F4F"/>
    <w:rsid w:val="00A969C8"/>
    <w:rsid w:val="00AE5E87"/>
    <w:rsid w:val="00AE754D"/>
    <w:rsid w:val="00AF6BEC"/>
    <w:rsid w:val="00B4747E"/>
    <w:rsid w:val="00B533EC"/>
    <w:rsid w:val="00B8359B"/>
    <w:rsid w:val="00B8393B"/>
    <w:rsid w:val="00B94B58"/>
    <w:rsid w:val="00BC15F6"/>
    <w:rsid w:val="00BD0CFF"/>
    <w:rsid w:val="00C115D0"/>
    <w:rsid w:val="00C34829"/>
    <w:rsid w:val="00C67CEB"/>
    <w:rsid w:val="00C713E4"/>
    <w:rsid w:val="00C84BF8"/>
    <w:rsid w:val="00CA5026"/>
    <w:rsid w:val="00CE238D"/>
    <w:rsid w:val="00CE7A34"/>
    <w:rsid w:val="00CF13A6"/>
    <w:rsid w:val="00CF38BE"/>
    <w:rsid w:val="00CF437F"/>
    <w:rsid w:val="00CF576A"/>
    <w:rsid w:val="00D11E58"/>
    <w:rsid w:val="00D25CE7"/>
    <w:rsid w:val="00D34DED"/>
    <w:rsid w:val="00D37D6F"/>
    <w:rsid w:val="00D553D1"/>
    <w:rsid w:val="00D659A9"/>
    <w:rsid w:val="00D77ED8"/>
    <w:rsid w:val="00D92D9F"/>
    <w:rsid w:val="00DB6D17"/>
    <w:rsid w:val="00DC20DE"/>
    <w:rsid w:val="00DF0B15"/>
    <w:rsid w:val="00DF7BB9"/>
    <w:rsid w:val="00E103ED"/>
    <w:rsid w:val="00E20039"/>
    <w:rsid w:val="00E20C4A"/>
    <w:rsid w:val="00E26436"/>
    <w:rsid w:val="00E50DC1"/>
    <w:rsid w:val="00E53CC5"/>
    <w:rsid w:val="00E82EF0"/>
    <w:rsid w:val="00F05D25"/>
    <w:rsid w:val="00F27905"/>
    <w:rsid w:val="00F60CB1"/>
    <w:rsid w:val="00FD1F8D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customStyle="1" w:styleId="Tabellengitternetz1">
    <w:name w:val="Tabellengitternetz1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F27905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F27905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125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82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81EF6"/>
    <w:rPr>
      <w:rFonts w:ascii="Verdana" w:hAnsi="Verdana" w:cs="Arial"/>
      <w:b/>
      <w:bCs/>
      <w:sz w:val="22"/>
      <w:szCs w:val="32"/>
      <w:lang w:val="de-DE" w:eastAsia="de-DE"/>
    </w:rPr>
  </w:style>
  <w:style w:type="table" w:styleId="Tabellenraster">
    <w:name w:val="Table Grid"/>
    <w:basedOn w:val="NormaleTabelle"/>
    <w:rsid w:val="0070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D17E-1009-4812-8CBE-CEED6606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11161</Characters>
  <Application>Microsoft Office Word</Application>
  <DocSecurity>0</DocSecurity>
  <Lines>93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/>
  <cp:revision>1</cp:revision>
  <dcterms:created xsi:type="dcterms:W3CDTF">2017-05-05T07:38:00Z</dcterms:created>
  <dcterms:modified xsi:type="dcterms:W3CDTF">2018-04-30T09:37:00Z</dcterms:modified>
</cp:coreProperties>
</file>