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12" w:rsidRPr="006869D7" w:rsidRDefault="00143612">
      <w:pPr>
        <w:pStyle w:val="berschrift1"/>
        <w:tabs>
          <w:tab w:val="clear" w:pos="992"/>
          <w:tab w:val="left" w:pos="426"/>
        </w:tabs>
        <w:spacing w:before="240"/>
        <w:jc w:val="left"/>
        <w:rPr>
          <w:rFonts w:ascii="Verdana" w:hAnsi="Verdana"/>
          <w:u w:val="single"/>
          <w:lang w:val="de-AT"/>
        </w:rPr>
      </w:pPr>
      <w:r w:rsidRPr="006869D7">
        <w:rPr>
          <w:rFonts w:ascii="Verdana" w:hAnsi="Verdana"/>
          <w:u w:val="single"/>
          <w:lang w:val="de-AT"/>
        </w:rPr>
        <w:t>ZWECK</w:t>
      </w:r>
    </w:p>
    <w:p w:rsidR="00143612" w:rsidRPr="006869D7" w:rsidRDefault="00143612">
      <w:pPr>
        <w:ind w:left="0"/>
        <w:jc w:val="left"/>
        <w:rPr>
          <w:rFonts w:ascii="Verdana" w:hAnsi="Verdana"/>
          <w:lang w:val="de-AT"/>
        </w:rPr>
      </w:pPr>
      <w:r w:rsidRPr="006869D7">
        <w:rPr>
          <w:rFonts w:ascii="Verdana" w:hAnsi="Verdana"/>
          <w:lang w:val="de-AT"/>
        </w:rPr>
        <w:t>Wir erheben die Zufriedenheit der Kunden mit unseren Produkten und Dienstleistungen.</w:t>
      </w:r>
    </w:p>
    <w:p w:rsidR="00143612" w:rsidRPr="006869D7" w:rsidRDefault="00143612">
      <w:pPr>
        <w:pStyle w:val="berschrift1"/>
        <w:tabs>
          <w:tab w:val="clear" w:pos="992"/>
          <w:tab w:val="left" w:pos="426"/>
        </w:tabs>
        <w:spacing w:before="240"/>
        <w:jc w:val="left"/>
        <w:rPr>
          <w:rFonts w:ascii="Verdana" w:hAnsi="Verdana"/>
          <w:u w:val="single"/>
          <w:lang w:val="de-AT"/>
        </w:rPr>
      </w:pPr>
      <w:r w:rsidRPr="006869D7">
        <w:rPr>
          <w:rFonts w:ascii="Verdana" w:hAnsi="Verdana"/>
          <w:u w:val="single"/>
          <w:lang w:val="de-AT"/>
        </w:rPr>
        <w:t>Geltungbereich</w:t>
      </w:r>
    </w:p>
    <w:p w:rsidR="00143612" w:rsidRPr="006869D7" w:rsidRDefault="00143612" w:rsidP="007E0CCE">
      <w:pPr>
        <w:ind w:left="0"/>
        <w:jc w:val="left"/>
        <w:rPr>
          <w:rFonts w:ascii="Verdana" w:hAnsi="Verdana"/>
          <w:lang w:val="de-AT"/>
        </w:rPr>
      </w:pPr>
      <w:r w:rsidRPr="006869D7">
        <w:rPr>
          <w:rFonts w:ascii="Verdana" w:hAnsi="Verdana"/>
          <w:lang w:val="de-AT"/>
        </w:rPr>
        <w:t xml:space="preserve">Für </w:t>
      </w:r>
      <w:r w:rsidR="00E359C0" w:rsidRPr="006869D7">
        <w:rPr>
          <w:rFonts w:ascii="Verdana" w:hAnsi="Verdana"/>
          <w:lang w:val="de-AT"/>
        </w:rPr>
        <w:t>die Abteilungen Kundenprojekte</w:t>
      </w:r>
      <w:r w:rsidRPr="006869D7">
        <w:rPr>
          <w:rFonts w:ascii="Verdana" w:hAnsi="Verdana"/>
          <w:lang w:val="de-AT"/>
        </w:rPr>
        <w:t xml:space="preserve">, </w:t>
      </w:r>
      <w:r w:rsidR="00E359C0" w:rsidRPr="006869D7">
        <w:rPr>
          <w:rFonts w:ascii="Verdana" w:hAnsi="Verdana"/>
          <w:lang w:val="de-AT"/>
        </w:rPr>
        <w:t>den Verkauf</w:t>
      </w:r>
      <w:r w:rsidRPr="006869D7">
        <w:rPr>
          <w:rFonts w:ascii="Verdana" w:hAnsi="Verdana"/>
          <w:lang w:val="de-AT"/>
        </w:rPr>
        <w:t xml:space="preserve"> und die Pro</w:t>
      </w:r>
      <w:r w:rsidR="00E359C0" w:rsidRPr="006869D7">
        <w:rPr>
          <w:rFonts w:ascii="Verdana" w:hAnsi="Verdana"/>
          <w:lang w:val="de-AT"/>
        </w:rPr>
        <w:t>duktionsleitung</w:t>
      </w:r>
      <w:r w:rsidRPr="006869D7">
        <w:rPr>
          <w:rFonts w:ascii="Verdana" w:hAnsi="Verdana"/>
          <w:lang w:val="de-AT"/>
        </w:rPr>
        <w:t xml:space="preserve"> der </w:t>
      </w:r>
      <w:r w:rsidR="002F661F">
        <w:rPr>
          <w:rFonts w:ascii="Verdana" w:hAnsi="Verdana"/>
          <w:lang w:val="de-AT"/>
        </w:rPr>
        <w:t>G</w:t>
      </w:r>
      <w:r w:rsidR="00751CFA" w:rsidRPr="006869D7">
        <w:rPr>
          <w:rFonts w:ascii="Verdana" w:hAnsi="Verdana"/>
          <w:lang w:val="de-AT"/>
        </w:rPr>
        <w:t xml:space="preserve">ruppe </w:t>
      </w:r>
      <w:r w:rsidR="002F661F" w:rsidRPr="002F661F">
        <w:rPr>
          <w:rFonts w:ascii="Verdana" w:hAnsi="Verdana"/>
          <w:b/>
          <w:lang w:val="de-AT"/>
        </w:rPr>
        <w:t>XXX</w:t>
      </w:r>
      <w:r w:rsidR="002F661F">
        <w:rPr>
          <w:rFonts w:ascii="Verdana" w:hAnsi="Verdana"/>
          <w:lang w:val="de-AT"/>
        </w:rPr>
        <w:t>.</w:t>
      </w:r>
    </w:p>
    <w:p w:rsidR="00143612" w:rsidRPr="006869D7" w:rsidRDefault="00143612">
      <w:pPr>
        <w:pStyle w:val="berschrift1"/>
        <w:tabs>
          <w:tab w:val="clear" w:pos="992"/>
          <w:tab w:val="left" w:pos="426"/>
        </w:tabs>
        <w:spacing w:before="240"/>
        <w:jc w:val="left"/>
        <w:rPr>
          <w:rFonts w:ascii="Verdana" w:hAnsi="Verdana"/>
          <w:u w:val="single"/>
          <w:lang w:val="de-AT"/>
        </w:rPr>
      </w:pPr>
      <w:r w:rsidRPr="006869D7">
        <w:rPr>
          <w:rFonts w:ascii="Verdana" w:hAnsi="Verdana"/>
          <w:u w:val="single"/>
          <w:lang w:val="de-AT"/>
        </w:rPr>
        <w:t>BEGRIFFE</w:t>
      </w:r>
    </w:p>
    <w:p w:rsidR="00143612" w:rsidRPr="006869D7" w:rsidRDefault="00143612">
      <w:pPr>
        <w:ind w:left="0"/>
        <w:jc w:val="left"/>
        <w:rPr>
          <w:rFonts w:ascii="Verdana" w:hAnsi="Verdana"/>
          <w:lang w:val="de-AT"/>
        </w:rPr>
      </w:pPr>
      <w:r w:rsidRPr="006869D7">
        <w:rPr>
          <w:rFonts w:ascii="Verdana" w:hAnsi="Verdana"/>
          <w:lang w:val="de-AT"/>
        </w:rPr>
        <w:t>(nicht belegt)</w:t>
      </w:r>
    </w:p>
    <w:p w:rsidR="00143612" w:rsidRPr="006869D7" w:rsidRDefault="00143612">
      <w:pPr>
        <w:pStyle w:val="berschrift1"/>
        <w:tabs>
          <w:tab w:val="clear" w:pos="992"/>
          <w:tab w:val="left" w:pos="426"/>
        </w:tabs>
        <w:spacing w:before="240"/>
        <w:jc w:val="left"/>
        <w:rPr>
          <w:rFonts w:ascii="Verdana" w:hAnsi="Verdana"/>
          <w:u w:val="single"/>
          <w:lang w:val="de-AT"/>
        </w:rPr>
      </w:pPr>
      <w:r w:rsidRPr="006869D7">
        <w:rPr>
          <w:rFonts w:ascii="Verdana" w:hAnsi="Verdana"/>
          <w:u w:val="single"/>
          <w:lang w:val="de-AT"/>
        </w:rPr>
        <w:t>Ablauf</w:t>
      </w:r>
    </w:p>
    <w:p w:rsidR="00191BE6" w:rsidRPr="006869D7" w:rsidRDefault="00191BE6" w:rsidP="007E0CCE">
      <w:pPr>
        <w:ind w:left="0"/>
        <w:jc w:val="left"/>
        <w:rPr>
          <w:rFonts w:ascii="Verdana" w:hAnsi="Verdana"/>
        </w:rPr>
      </w:pPr>
      <w:r w:rsidRPr="006869D7">
        <w:rPr>
          <w:rFonts w:ascii="Verdana" w:hAnsi="Verdana"/>
        </w:rPr>
        <w:t xml:space="preserve">Da wir unsere Kunden dauerhaft zufriedenstellen möchten, um nicht nur Kundenzufriedenheit zu erlangen, sondern auch unsere Marktposition </w:t>
      </w:r>
      <w:r w:rsidR="002F661F">
        <w:rPr>
          <w:rFonts w:ascii="Verdana" w:hAnsi="Verdana"/>
        </w:rPr>
        <w:t>ab</w:t>
      </w:r>
      <w:r w:rsidRPr="006869D7">
        <w:rPr>
          <w:rFonts w:ascii="Verdana" w:hAnsi="Verdana"/>
        </w:rPr>
        <w:t>zusichern</w:t>
      </w:r>
      <w:r w:rsidR="002F661F">
        <w:rPr>
          <w:rFonts w:ascii="Verdana" w:hAnsi="Verdana"/>
        </w:rPr>
        <w:t>,</w:t>
      </w:r>
      <w:r w:rsidR="00DF71A7">
        <w:rPr>
          <w:rFonts w:ascii="Verdana" w:hAnsi="Verdana"/>
        </w:rPr>
        <w:t xml:space="preserve"> </w:t>
      </w:r>
      <w:r w:rsidR="002F661F">
        <w:rPr>
          <w:rFonts w:ascii="Verdana" w:hAnsi="Verdana"/>
        </w:rPr>
        <w:t>h</w:t>
      </w:r>
      <w:r w:rsidRPr="006869D7">
        <w:rPr>
          <w:rFonts w:ascii="Verdana" w:hAnsi="Verdana"/>
        </w:rPr>
        <w:t>aben wir</w:t>
      </w:r>
      <w:r w:rsidR="002F661F">
        <w:rPr>
          <w:rFonts w:ascii="Verdana" w:hAnsi="Verdana"/>
        </w:rPr>
        <w:t xml:space="preserve"> – d</w:t>
      </w:r>
      <w:r w:rsidRPr="006869D7">
        <w:rPr>
          <w:rFonts w:ascii="Verdana" w:hAnsi="Verdana"/>
        </w:rPr>
        <w:t xml:space="preserve">ie </w:t>
      </w:r>
      <w:r w:rsidR="002F661F">
        <w:rPr>
          <w:rFonts w:ascii="Verdana" w:hAnsi="Verdana"/>
        </w:rPr>
        <w:t>G</w:t>
      </w:r>
      <w:r w:rsidRPr="006869D7">
        <w:rPr>
          <w:rFonts w:ascii="Verdana" w:hAnsi="Verdana"/>
        </w:rPr>
        <w:t xml:space="preserve">ruppe </w:t>
      </w:r>
      <w:r w:rsidR="002F661F" w:rsidRPr="002F661F">
        <w:rPr>
          <w:rFonts w:ascii="Verdana" w:hAnsi="Verdana"/>
          <w:b/>
        </w:rPr>
        <w:t>XXX</w:t>
      </w:r>
      <w:r w:rsidR="002F661F">
        <w:rPr>
          <w:rFonts w:ascii="Verdana" w:hAnsi="Verdana"/>
        </w:rPr>
        <w:t xml:space="preserve"> –</w:t>
      </w:r>
      <w:r w:rsidRPr="006869D7">
        <w:rPr>
          <w:rFonts w:ascii="Verdana" w:hAnsi="Verdana"/>
        </w:rPr>
        <w:t xml:space="preserve"> uns zum Ziel gesetzt, Stammkunden zu</w:t>
      </w:r>
      <w:r w:rsidR="002F661F">
        <w:rPr>
          <w:rFonts w:ascii="Verdana" w:hAnsi="Verdana"/>
        </w:rPr>
        <w:t xml:space="preserve"> </w:t>
      </w:r>
      <w:r w:rsidRPr="006869D7">
        <w:rPr>
          <w:rFonts w:ascii="Verdana" w:hAnsi="Verdana"/>
        </w:rPr>
        <w:t>behalten und Neukunden zu gewinnen.</w:t>
      </w:r>
    </w:p>
    <w:p w:rsidR="0059239C" w:rsidRDefault="0059239C" w:rsidP="007E0CCE">
      <w:pPr>
        <w:ind w:left="0"/>
        <w:jc w:val="left"/>
        <w:rPr>
          <w:rFonts w:ascii="Verdana" w:hAnsi="Verdana"/>
        </w:rPr>
      </w:pPr>
    </w:p>
    <w:p w:rsidR="00191BE6" w:rsidRPr="006869D7" w:rsidRDefault="00191BE6" w:rsidP="007E0CCE">
      <w:pPr>
        <w:ind w:left="0"/>
        <w:jc w:val="left"/>
        <w:rPr>
          <w:rFonts w:ascii="Verdana" w:hAnsi="Verdana"/>
        </w:rPr>
      </w:pPr>
      <w:r w:rsidRPr="006869D7">
        <w:rPr>
          <w:rFonts w:ascii="Verdana" w:hAnsi="Verdana"/>
        </w:rPr>
        <w:t>Um dies einhalten zu können, messen wir die Kennzahlen an:</w:t>
      </w:r>
    </w:p>
    <w:p w:rsidR="00191BE6" w:rsidRPr="006869D7" w:rsidRDefault="00191BE6" w:rsidP="00191BE6">
      <w:pPr>
        <w:rPr>
          <w:rFonts w:ascii="Verdana" w:hAnsi="Verdana"/>
          <w:lang w:val="de-AT"/>
        </w:rPr>
      </w:pPr>
    </w:p>
    <w:p w:rsidR="00191BE6" w:rsidRPr="006869D7" w:rsidRDefault="00191BE6" w:rsidP="00191BE6">
      <w:pPr>
        <w:pStyle w:val="Listenabsatz"/>
        <w:numPr>
          <w:ilvl w:val="0"/>
          <w:numId w:val="14"/>
        </w:numPr>
        <w:rPr>
          <w:rFonts w:ascii="Verdana" w:hAnsi="Verdana"/>
          <w:lang w:val="de-AT"/>
        </w:rPr>
      </w:pPr>
      <w:r w:rsidRPr="006869D7">
        <w:rPr>
          <w:rFonts w:ascii="Verdana" w:hAnsi="Verdana"/>
          <w:lang w:val="de-AT"/>
        </w:rPr>
        <w:t>der Auftragsquote</w:t>
      </w:r>
    </w:p>
    <w:p w:rsidR="00191BE6" w:rsidRPr="006869D7" w:rsidRDefault="00191BE6" w:rsidP="00191BE6">
      <w:pPr>
        <w:pStyle w:val="Listenabsatz"/>
        <w:numPr>
          <w:ilvl w:val="0"/>
          <w:numId w:val="14"/>
        </w:numPr>
        <w:rPr>
          <w:rFonts w:ascii="Verdana" w:hAnsi="Verdana"/>
          <w:lang w:val="de-AT"/>
        </w:rPr>
      </w:pPr>
      <w:r w:rsidRPr="006869D7">
        <w:rPr>
          <w:rFonts w:ascii="Verdana" w:hAnsi="Verdana"/>
          <w:lang w:val="de-AT"/>
        </w:rPr>
        <w:t>der Reklamationsquote</w:t>
      </w:r>
    </w:p>
    <w:p w:rsidR="00191BE6" w:rsidRPr="006869D7" w:rsidRDefault="00191BE6" w:rsidP="00191BE6">
      <w:pPr>
        <w:pStyle w:val="Listenabsatz"/>
        <w:numPr>
          <w:ilvl w:val="0"/>
          <w:numId w:val="14"/>
        </w:numPr>
        <w:rPr>
          <w:rFonts w:ascii="Verdana" w:hAnsi="Verdana"/>
          <w:lang w:val="de-AT"/>
        </w:rPr>
      </w:pPr>
      <w:r w:rsidRPr="006869D7">
        <w:rPr>
          <w:rFonts w:ascii="Verdana" w:hAnsi="Verdana"/>
          <w:lang w:val="de-AT"/>
        </w:rPr>
        <w:t>Stammkundenanteil</w:t>
      </w:r>
    </w:p>
    <w:p w:rsidR="00191BE6" w:rsidRPr="006869D7" w:rsidRDefault="00191BE6" w:rsidP="00191BE6">
      <w:pPr>
        <w:pStyle w:val="Listenabsatz"/>
        <w:numPr>
          <w:ilvl w:val="0"/>
          <w:numId w:val="14"/>
        </w:numPr>
        <w:rPr>
          <w:rFonts w:ascii="Verdana" w:hAnsi="Verdana"/>
          <w:lang w:val="de-AT"/>
        </w:rPr>
      </w:pPr>
      <w:r w:rsidRPr="006869D7">
        <w:rPr>
          <w:rFonts w:ascii="Verdana" w:hAnsi="Verdana"/>
          <w:lang w:val="de-AT"/>
        </w:rPr>
        <w:t>der Verkaufsstatistik</w:t>
      </w:r>
    </w:p>
    <w:p w:rsidR="00191BE6" w:rsidRPr="006869D7" w:rsidRDefault="00191BE6" w:rsidP="00191BE6">
      <w:pPr>
        <w:pStyle w:val="Listenabsatz"/>
        <w:ind w:left="1712"/>
        <w:rPr>
          <w:rFonts w:ascii="Verdana" w:hAnsi="Verdana"/>
          <w:lang w:val="de-AT"/>
        </w:rPr>
      </w:pPr>
    </w:p>
    <w:p w:rsidR="00191BE6" w:rsidRPr="006869D7" w:rsidRDefault="00DF71A7" w:rsidP="007E0CCE">
      <w:pPr>
        <w:ind w:left="0"/>
        <w:jc w:val="left"/>
        <w:rPr>
          <w:rFonts w:ascii="Verdana" w:hAnsi="Verdana"/>
        </w:rPr>
      </w:pPr>
      <w:r>
        <w:rPr>
          <w:rFonts w:ascii="Verdana" w:hAnsi="Verdana"/>
        </w:rPr>
        <w:t>Die Kennzahlen werden q</w:t>
      </w:r>
      <w:r w:rsidR="00191BE6" w:rsidRPr="006869D7">
        <w:rPr>
          <w:rFonts w:ascii="Verdana" w:hAnsi="Verdana"/>
        </w:rPr>
        <w:t>uartalsmäßig von QM ausgewertet.</w:t>
      </w:r>
      <w:r w:rsidR="00D32997">
        <w:rPr>
          <w:rFonts w:ascii="Verdana" w:hAnsi="Verdana"/>
        </w:rPr>
        <w:t xml:space="preserve"> </w:t>
      </w:r>
      <w:r w:rsidR="00191BE6" w:rsidRPr="006869D7">
        <w:rPr>
          <w:rFonts w:ascii="Verdana" w:hAnsi="Verdana"/>
        </w:rPr>
        <w:t xml:space="preserve">Diese Auswertung fließt </w:t>
      </w:r>
      <w:r w:rsidR="002F661F">
        <w:rPr>
          <w:rFonts w:ascii="Verdana" w:hAnsi="Verdana"/>
        </w:rPr>
        <w:t>danach</w:t>
      </w:r>
      <w:r w:rsidR="00191BE6" w:rsidRPr="006869D7">
        <w:rPr>
          <w:rFonts w:ascii="Verdana" w:hAnsi="Verdana"/>
        </w:rPr>
        <w:t xml:space="preserve"> in die Datenanalyse ein, die für die Managementbewertung benötigt wird.</w:t>
      </w:r>
    </w:p>
    <w:p w:rsidR="006869D7" w:rsidRDefault="00191BE6" w:rsidP="007E0CCE">
      <w:pPr>
        <w:ind w:left="0"/>
        <w:jc w:val="left"/>
        <w:rPr>
          <w:rFonts w:ascii="Verdana" w:hAnsi="Verdana"/>
        </w:rPr>
      </w:pPr>
      <w:r w:rsidRPr="006869D7">
        <w:rPr>
          <w:rFonts w:ascii="Verdana" w:hAnsi="Verdana"/>
        </w:rPr>
        <w:t>Die Auswertung hat zum Ziel</w:t>
      </w:r>
      <w:r w:rsidR="002F661F">
        <w:rPr>
          <w:rFonts w:ascii="Verdana" w:hAnsi="Verdana"/>
        </w:rPr>
        <w:t>,</w:t>
      </w:r>
      <w:r w:rsidRPr="006869D7">
        <w:rPr>
          <w:rFonts w:ascii="Verdana" w:hAnsi="Verdana"/>
        </w:rPr>
        <w:t xml:space="preserve"> systematische Abweichungen zu erkennen und im Bedarfsfall durch Korrektur- oder Vorbeugungsmaßnahmen (siehe </w:t>
      </w:r>
      <w:r w:rsidR="00B54AC8">
        <w:rPr>
          <w:rFonts w:ascii="Verdana" w:hAnsi="Verdana"/>
        </w:rPr>
        <w:t>100</w:t>
      </w:r>
      <w:r w:rsidR="0059239C">
        <w:rPr>
          <w:rFonts w:ascii="Verdana" w:hAnsi="Verdana"/>
        </w:rPr>
        <w:t>000_PB_</w:t>
      </w:r>
      <w:r w:rsidRPr="006869D7">
        <w:rPr>
          <w:rFonts w:ascii="Verdana" w:hAnsi="Verdana"/>
        </w:rPr>
        <w:t>01 Ver</w:t>
      </w:r>
      <w:r w:rsidR="00B54AC8">
        <w:rPr>
          <w:rFonts w:ascii="Verdana" w:hAnsi="Verdana"/>
        </w:rPr>
        <w:t>besserung</w:t>
      </w:r>
      <w:r w:rsidRPr="006869D7">
        <w:rPr>
          <w:rFonts w:ascii="Verdana" w:hAnsi="Verdana"/>
        </w:rPr>
        <w:t xml:space="preserve"> </w:t>
      </w:r>
      <w:r w:rsidR="00B54AC8" w:rsidRPr="006869D7">
        <w:rPr>
          <w:rFonts w:ascii="Verdana" w:hAnsi="Verdana"/>
        </w:rPr>
        <w:t xml:space="preserve">und </w:t>
      </w:r>
      <w:r w:rsidR="00B54AC8">
        <w:rPr>
          <w:rFonts w:ascii="Verdana" w:hAnsi="Verdana"/>
        </w:rPr>
        <w:t>Korrektur</w:t>
      </w:r>
      <w:r w:rsidRPr="006869D7">
        <w:rPr>
          <w:rFonts w:ascii="Verdana" w:hAnsi="Verdana"/>
        </w:rPr>
        <w:t>maßnahmen) die organisa</w:t>
      </w:r>
      <w:r w:rsidR="0091489E" w:rsidRPr="006869D7">
        <w:rPr>
          <w:rFonts w:ascii="Verdana" w:hAnsi="Verdana"/>
        </w:rPr>
        <w:t xml:space="preserve">torischen Abläufe zu verbessern </w:t>
      </w:r>
      <w:r w:rsidR="00B54AC8">
        <w:rPr>
          <w:rFonts w:ascii="Verdana" w:hAnsi="Verdana"/>
        </w:rPr>
        <w:t>(siehe 090103</w:t>
      </w:r>
      <w:r w:rsidR="0059239C">
        <w:rPr>
          <w:rFonts w:ascii="Verdana" w:hAnsi="Verdana"/>
        </w:rPr>
        <w:t>_PB_</w:t>
      </w:r>
      <w:r w:rsidRPr="006869D7">
        <w:rPr>
          <w:rFonts w:ascii="Verdana" w:hAnsi="Verdana"/>
        </w:rPr>
        <w:t>01 Datenanalyse).</w:t>
      </w:r>
    </w:p>
    <w:p w:rsidR="006869D7" w:rsidRDefault="006869D7" w:rsidP="006869D7">
      <w:pPr>
        <w:ind w:left="0"/>
        <w:jc w:val="left"/>
        <w:rPr>
          <w:rFonts w:ascii="Verdana" w:hAnsi="Verdana"/>
        </w:rPr>
      </w:pPr>
    </w:p>
    <w:p w:rsidR="00143612" w:rsidRPr="006869D7" w:rsidRDefault="00143612" w:rsidP="006869D7">
      <w:pPr>
        <w:pStyle w:val="berschrift1"/>
        <w:tabs>
          <w:tab w:val="clear" w:pos="992"/>
          <w:tab w:val="left" w:pos="426"/>
        </w:tabs>
        <w:spacing w:before="240"/>
        <w:jc w:val="left"/>
        <w:rPr>
          <w:rFonts w:ascii="Verdana" w:hAnsi="Verdana"/>
          <w:u w:val="single"/>
          <w:lang w:val="de-AT"/>
        </w:rPr>
      </w:pPr>
      <w:r w:rsidRPr="006869D7">
        <w:rPr>
          <w:rFonts w:ascii="Verdana" w:hAnsi="Verdana"/>
          <w:u w:val="single"/>
          <w:lang w:val="de-AT"/>
        </w:rPr>
        <w:t>VERANTWORTLICHKEITEN</w:t>
      </w:r>
    </w:p>
    <w:p w:rsidR="00143612" w:rsidRPr="006869D7" w:rsidRDefault="00D32997">
      <w:pPr>
        <w:ind w:left="0"/>
        <w:jc w:val="left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(s</w:t>
      </w:r>
      <w:r w:rsidR="00143612" w:rsidRPr="006869D7">
        <w:rPr>
          <w:rFonts w:ascii="Verdana" w:hAnsi="Verdana"/>
          <w:lang w:val="de-AT"/>
        </w:rPr>
        <w:t xml:space="preserve">iehe </w:t>
      </w:r>
      <w:r>
        <w:rPr>
          <w:rFonts w:ascii="Verdana" w:hAnsi="Verdana"/>
          <w:lang w:val="de-AT"/>
        </w:rPr>
        <w:t>oben</w:t>
      </w:r>
      <w:r w:rsidR="00143612" w:rsidRPr="006869D7">
        <w:rPr>
          <w:rFonts w:ascii="Verdana" w:hAnsi="Verdana"/>
          <w:lang w:val="de-AT"/>
        </w:rPr>
        <w:t>)</w:t>
      </w:r>
    </w:p>
    <w:p w:rsidR="00143612" w:rsidRPr="006869D7" w:rsidRDefault="00143612">
      <w:pPr>
        <w:pStyle w:val="berschrift1"/>
        <w:tabs>
          <w:tab w:val="clear" w:pos="992"/>
          <w:tab w:val="left" w:pos="426"/>
        </w:tabs>
        <w:spacing w:before="240"/>
        <w:jc w:val="left"/>
        <w:rPr>
          <w:rFonts w:ascii="Verdana" w:hAnsi="Verdana"/>
          <w:u w:val="single"/>
          <w:lang w:val="de-AT"/>
        </w:rPr>
      </w:pPr>
      <w:r w:rsidRPr="006869D7">
        <w:rPr>
          <w:rFonts w:ascii="Verdana" w:hAnsi="Verdana"/>
          <w:u w:val="single"/>
          <w:lang w:val="de-AT"/>
        </w:rPr>
        <w:t>MITGELTENDE DOKUMENTE</w:t>
      </w:r>
    </w:p>
    <w:p w:rsidR="00143612" w:rsidRPr="00B305BF" w:rsidRDefault="007E0D2D">
      <w:pPr>
        <w:ind w:left="0"/>
        <w:rPr>
          <w:rFonts w:ascii="Verdana" w:hAnsi="Verdana"/>
        </w:rPr>
      </w:pPr>
      <w:hyperlink r:id="rId7" w:history="1">
        <w:r w:rsidR="00E359C0" w:rsidRPr="00E4750F">
          <w:rPr>
            <w:rFonts w:ascii="Verdana" w:hAnsi="Verdana"/>
          </w:rPr>
          <w:t>0</w:t>
        </w:r>
        <w:r w:rsidR="004269BF">
          <w:rPr>
            <w:rFonts w:ascii="Verdana" w:hAnsi="Verdana"/>
          </w:rPr>
          <w:t>8</w:t>
        </w:r>
        <w:r w:rsidR="00E359C0" w:rsidRPr="00E4750F">
          <w:rPr>
            <w:rFonts w:ascii="Verdana" w:hAnsi="Verdana"/>
          </w:rPr>
          <w:t>020</w:t>
        </w:r>
        <w:r w:rsidR="004269BF">
          <w:rPr>
            <w:rFonts w:ascii="Verdana" w:hAnsi="Verdana"/>
          </w:rPr>
          <w:t>1</w:t>
        </w:r>
        <w:r w:rsidR="00E359C0" w:rsidRPr="00E4750F">
          <w:rPr>
            <w:rFonts w:ascii="Verdana" w:hAnsi="Verdana"/>
          </w:rPr>
          <w:t>_FO_01</w:t>
        </w:r>
      </w:hyperlink>
      <w:r w:rsidR="00E4750F" w:rsidRPr="00B305BF">
        <w:rPr>
          <w:rFonts w:ascii="Verdana" w:hAnsi="Verdana"/>
        </w:rPr>
        <w:t xml:space="preserve"> </w:t>
      </w:r>
      <w:r w:rsidR="00D32997" w:rsidRPr="00B305BF">
        <w:rPr>
          <w:rFonts w:ascii="Verdana" w:hAnsi="Verdana"/>
        </w:rPr>
        <w:t>Reklamationen</w:t>
      </w:r>
    </w:p>
    <w:p w:rsidR="00B305BF" w:rsidRPr="00B305BF" w:rsidRDefault="00B305BF" w:rsidP="00B305BF">
      <w:pPr>
        <w:ind w:left="0"/>
        <w:rPr>
          <w:rFonts w:ascii="Verdana" w:hAnsi="Verdana"/>
        </w:rPr>
      </w:pPr>
      <w:r w:rsidRPr="00B305BF">
        <w:rPr>
          <w:rFonts w:ascii="Verdana" w:hAnsi="Verdana"/>
        </w:rPr>
        <w:t>0</w:t>
      </w:r>
      <w:r w:rsidR="004269BF">
        <w:rPr>
          <w:rFonts w:ascii="Verdana" w:hAnsi="Verdana"/>
        </w:rPr>
        <w:t>9</w:t>
      </w:r>
      <w:r w:rsidRPr="00B305BF">
        <w:rPr>
          <w:rFonts w:ascii="Verdana" w:hAnsi="Verdana"/>
        </w:rPr>
        <w:t>0</w:t>
      </w:r>
      <w:r w:rsidR="004269BF">
        <w:rPr>
          <w:rFonts w:ascii="Verdana" w:hAnsi="Verdana"/>
        </w:rPr>
        <w:t>1</w:t>
      </w:r>
      <w:r w:rsidRPr="00B305BF">
        <w:rPr>
          <w:rFonts w:ascii="Verdana" w:hAnsi="Verdana"/>
        </w:rPr>
        <w:t>0</w:t>
      </w:r>
      <w:r w:rsidR="004269BF">
        <w:rPr>
          <w:rFonts w:ascii="Verdana" w:hAnsi="Verdana"/>
        </w:rPr>
        <w:t>1</w:t>
      </w:r>
      <w:r w:rsidRPr="00B305BF">
        <w:rPr>
          <w:rFonts w:ascii="Verdana" w:hAnsi="Verdana"/>
        </w:rPr>
        <w:t>_FO</w:t>
      </w:r>
      <w:r w:rsidR="006614AC">
        <w:rPr>
          <w:rFonts w:ascii="Verdana" w:hAnsi="Verdana"/>
        </w:rPr>
        <w:t>_01</w:t>
      </w:r>
      <w:r w:rsidRPr="00B305BF">
        <w:rPr>
          <w:rFonts w:ascii="Verdana" w:hAnsi="Verdana"/>
        </w:rPr>
        <w:t xml:space="preserve"> Kennzahlendefinition</w:t>
      </w:r>
    </w:p>
    <w:p w:rsidR="00143612" w:rsidRPr="00E4750F" w:rsidRDefault="00143612">
      <w:pPr>
        <w:ind w:left="0"/>
        <w:rPr>
          <w:rFonts w:ascii="Verdana" w:hAnsi="Verdana"/>
        </w:rPr>
      </w:pPr>
      <w:r w:rsidRPr="00B305BF">
        <w:rPr>
          <w:rFonts w:ascii="Verdana" w:hAnsi="Verdana"/>
        </w:rPr>
        <w:fldChar w:fldCharType="begin"/>
      </w:r>
      <w:r w:rsidR="00D153CE">
        <w:rPr>
          <w:rFonts w:ascii="Verdana" w:hAnsi="Verdana"/>
        </w:rPr>
        <w:instrText>HYPERLINK "C:\\Users\\kraus\\AppData\\Local\\Microsoft\\Windows\\Temporary Internet Files\\HÜ\\QM-Ausbildung\\Kunden_aktiv\\IPM_Schober\\QM_sys_041127\\QMPB\\QMPB 080400-01 Datenanalyse.doc"</w:instrText>
      </w:r>
      <w:r w:rsidRPr="00B305BF">
        <w:rPr>
          <w:rFonts w:ascii="Verdana" w:hAnsi="Verdana"/>
        </w:rPr>
        <w:fldChar w:fldCharType="separate"/>
      </w:r>
      <w:r w:rsidR="00B54AC8">
        <w:rPr>
          <w:rFonts w:ascii="Verdana" w:hAnsi="Verdana"/>
        </w:rPr>
        <w:t>09</w:t>
      </w:r>
      <w:r w:rsidRPr="00E4750F">
        <w:rPr>
          <w:rFonts w:ascii="Verdana" w:hAnsi="Verdana"/>
        </w:rPr>
        <w:t>0</w:t>
      </w:r>
      <w:r w:rsidR="00B54AC8">
        <w:rPr>
          <w:rFonts w:ascii="Verdana" w:hAnsi="Verdana"/>
        </w:rPr>
        <w:t>1</w:t>
      </w:r>
      <w:r w:rsidRPr="00E4750F">
        <w:rPr>
          <w:rFonts w:ascii="Verdana" w:hAnsi="Verdana"/>
        </w:rPr>
        <w:t>0</w:t>
      </w:r>
      <w:r w:rsidR="00B54AC8">
        <w:rPr>
          <w:rFonts w:ascii="Verdana" w:hAnsi="Verdana"/>
        </w:rPr>
        <w:t>3</w:t>
      </w:r>
      <w:r w:rsidR="00E359C0" w:rsidRPr="00E4750F">
        <w:rPr>
          <w:rFonts w:ascii="Verdana" w:hAnsi="Verdana"/>
        </w:rPr>
        <w:t>_PB</w:t>
      </w:r>
      <w:r w:rsidR="00D32997" w:rsidRPr="00E4750F">
        <w:rPr>
          <w:rFonts w:ascii="Verdana" w:hAnsi="Verdana"/>
        </w:rPr>
        <w:t>_01</w:t>
      </w:r>
      <w:r w:rsidR="00E4750F" w:rsidRPr="00E4750F">
        <w:rPr>
          <w:rFonts w:ascii="Verdana" w:hAnsi="Verdana"/>
        </w:rPr>
        <w:t xml:space="preserve"> </w:t>
      </w:r>
      <w:r w:rsidRPr="00E4750F">
        <w:rPr>
          <w:rFonts w:ascii="Verdana" w:hAnsi="Verdana"/>
        </w:rPr>
        <w:t>Datenanalyse</w:t>
      </w:r>
    </w:p>
    <w:p w:rsidR="00E4750F" w:rsidRPr="007E0D2D" w:rsidRDefault="00143612">
      <w:pPr>
        <w:ind w:left="0"/>
        <w:rPr>
          <w:rFonts w:ascii="Verdana" w:hAnsi="Verdana"/>
        </w:rPr>
      </w:pPr>
      <w:r w:rsidRPr="00B305BF">
        <w:rPr>
          <w:rFonts w:ascii="Verdana" w:hAnsi="Verdana"/>
        </w:rPr>
        <w:fldChar w:fldCharType="end"/>
      </w:r>
      <w:r w:rsidR="00B54AC8">
        <w:rPr>
          <w:rFonts w:ascii="Verdana" w:hAnsi="Verdana"/>
        </w:rPr>
        <w:t>100</w:t>
      </w:r>
      <w:hyperlink r:id="rId8" w:history="1">
        <w:r w:rsidR="00B54AC8">
          <w:rPr>
            <w:rFonts w:ascii="Verdana" w:hAnsi="Verdana"/>
          </w:rPr>
          <w:t>0</w:t>
        </w:r>
        <w:r w:rsidRPr="00E4750F">
          <w:rPr>
            <w:rFonts w:ascii="Verdana" w:hAnsi="Verdana"/>
          </w:rPr>
          <w:t>00</w:t>
        </w:r>
        <w:r w:rsidR="00E359C0" w:rsidRPr="00E4750F">
          <w:rPr>
            <w:rFonts w:ascii="Verdana" w:hAnsi="Verdana"/>
          </w:rPr>
          <w:t>_PB</w:t>
        </w:r>
        <w:r w:rsidR="00D32997" w:rsidRPr="00E4750F">
          <w:rPr>
            <w:rFonts w:ascii="Verdana" w:hAnsi="Verdana"/>
          </w:rPr>
          <w:t>_01</w:t>
        </w:r>
        <w:r w:rsidR="00E4750F" w:rsidRPr="00E4750F">
          <w:rPr>
            <w:rFonts w:ascii="Verdana" w:hAnsi="Verdana"/>
          </w:rPr>
          <w:t xml:space="preserve"> </w:t>
        </w:r>
        <w:r w:rsidR="00E359C0" w:rsidRPr="00E4750F">
          <w:rPr>
            <w:rFonts w:ascii="Verdana" w:hAnsi="Verdana"/>
          </w:rPr>
          <w:t>Verbesserung</w:t>
        </w:r>
        <w:r w:rsidR="00B54AC8">
          <w:rPr>
            <w:rFonts w:ascii="Verdana" w:hAnsi="Verdana"/>
          </w:rPr>
          <w:t xml:space="preserve"> und</w:t>
        </w:r>
        <w:r w:rsidR="00E359C0" w:rsidRPr="00E4750F">
          <w:rPr>
            <w:rFonts w:ascii="Verdana" w:hAnsi="Verdana"/>
          </w:rPr>
          <w:t xml:space="preserve"> </w:t>
        </w:r>
        <w:r w:rsidRPr="00E4750F">
          <w:rPr>
            <w:rFonts w:ascii="Verdana" w:hAnsi="Verdana"/>
          </w:rPr>
          <w:t>Korrektur</w:t>
        </w:r>
      </w:hyperlink>
      <w:r w:rsidR="00B54AC8">
        <w:rPr>
          <w:rFonts w:ascii="Verdana" w:hAnsi="Verdana"/>
        </w:rPr>
        <w:t>maßnahmen</w:t>
      </w:r>
      <w:bookmarkStart w:id="0" w:name="_GoBack"/>
      <w:bookmarkEnd w:id="0"/>
    </w:p>
    <w:sectPr w:rsidR="00E4750F" w:rsidRPr="007E0D2D" w:rsidSect="00B54AC8">
      <w:headerReference w:type="default" r:id="rId9"/>
      <w:footerReference w:type="default" r:id="rId10"/>
      <w:pgSz w:w="11907" w:h="16840" w:code="9"/>
      <w:pgMar w:top="2268" w:right="851" w:bottom="1701" w:left="1134" w:header="907" w:footer="2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5E" w:rsidRDefault="00CF335E">
      <w:r>
        <w:separator/>
      </w:r>
    </w:p>
  </w:endnote>
  <w:endnote w:type="continuationSeparator" w:id="0">
    <w:p w:rsidR="00CF335E" w:rsidRDefault="00CF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751CFA" w:rsidRPr="003E438F" w:rsidTr="000B1F00">
      <w:trPr>
        <w:jc w:val="center"/>
      </w:trPr>
      <w:tc>
        <w:tcPr>
          <w:tcW w:w="3118" w:type="dxa"/>
          <w:shd w:val="clear" w:color="auto" w:fill="E6E6E6"/>
          <w:vAlign w:val="center"/>
        </w:tcPr>
        <w:p w:rsidR="00751CFA" w:rsidRPr="003E438F" w:rsidRDefault="00751CFA" w:rsidP="000B1F00">
          <w:pPr>
            <w:pStyle w:val="Fuzeile"/>
            <w:suppressAutoHyphens/>
            <w:spacing w:after="60"/>
            <w:rPr>
              <w:rFonts w:ascii="Verdana" w:hAnsi="Verdana"/>
            </w:rPr>
          </w:pPr>
          <w:r w:rsidRPr="00E4750F">
            <w:rPr>
              <w:rFonts w:ascii="Verdana" w:hAnsi="Verdana"/>
              <w:sz w:val="16"/>
            </w:rPr>
            <w:t>Erstellt:</w:t>
          </w:r>
          <w:r w:rsidRPr="003E438F">
            <w:rPr>
              <w:rFonts w:ascii="Verdana" w:hAnsi="Verdana"/>
            </w:rPr>
            <w:t xml:space="preserve"> </w:t>
          </w:r>
          <w:r w:rsidRPr="003E438F">
            <w:rPr>
              <w:rFonts w:ascii="Verdana" w:hAnsi="Verdana"/>
              <w:sz w:val="12"/>
            </w:rPr>
            <w:t>Name/Abt. Kurzeichen</w:t>
          </w:r>
        </w:p>
      </w:tc>
      <w:tc>
        <w:tcPr>
          <w:tcW w:w="3119" w:type="dxa"/>
          <w:shd w:val="clear" w:color="auto" w:fill="E6E6E6"/>
          <w:vAlign w:val="center"/>
        </w:tcPr>
        <w:p w:rsidR="00751CFA" w:rsidRPr="003E438F" w:rsidRDefault="00751CFA" w:rsidP="000B1F00">
          <w:pPr>
            <w:pStyle w:val="Fuzeile"/>
            <w:suppressAutoHyphens/>
            <w:spacing w:after="60"/>
            <w:rPr>
              <w:rFonts w:ascii="Verdana" w:hAnsi="Verdana"/>
            </w:rPr>
          </w:pPr>
          <w:r w:rsidRPr="00E4750F">
            <w:rPr>
              <w:rFonts w:ascii="Verdana" w:hAnsi="Verdana"/>
              <w:sz w:val="16"/>
            </w:rPr>
            <w:t xml:space="preserve">Überprüft: </w:t>
          </w:r>
          <w:r w:rsidRPr="003E438F">
            <w:rPr>
              <w:rStyle w:val="Standard6ptZchnZchn"/>
            </w:rPr>
            <w:t>Name/Abt. Kurzzeichen</w:t>
          </w:r>
        </w:p>
      </w:tc>
      <w:tc>
        <w:tcPr>
          <w:tcW w:w="3119" w:type="dxa"/>
          <w:shd w:val="clear" w:color="auto" w:fill="E6E6E6"/>
          <w:vAlign w:val="center"/>
        </w:tcPr>
        <w:p w:rsidR="00751CFA" w:rsidRPr="003E438F" w:rsidRDefault="00751CFA" w:rsidP="000B1F00">
          <w:pPr>
            <w:pStyle w:val="Fuzeile"/>
            <w:suppressAutoHyphens/>
            <w:spacing w:after="60"/>
            <w:rPr>
              <w:rFonts w:ascii="Verdana" w:hAnsi="Verdana"/>
            </w:rPr>
          </w:pPr>
          <w:r w:rsidRPr="00E4750F">
            <w:rPr>
              <w:rFonts w:ascii="Verdana" w:hAnsi="Verdana"/>
              <w:sz w:val="16"/>
            </w:rPr>
            <w:t>Genehmigt</w:t>
          </w:r>
          <w:r w:rsidRPr="003E438F">
            <w:rPr>
              <w:rFonts w:ascii="Verdana" w:hAnsi="Verdana"/>
              <w:sz w:val="20"/>
            </w:rPr>
            <w:t>:</w:t>
          </w:r>
          <w:r w:rsidRPr="003E438F">
            <w:rPr>
              <w:rFonts w:ascii="Verdana" w:hAnsi="Verdana"/>
            </w:rPr>
            <w:t xml:space="preserve"> </w:t>
          </w:r>
          <w:r w:rsidRPr="003E438F">
            <w:rPr>
              <w:rStyle w:val="Standard6ptZchnZchn"/>
            </w:rPr>
            <w:t>Name/Abt. Kurzzeichen</w:t>
          </w:r>
        </w:p>
      </w:tc>
    </w:tr>
    <w:tr w:rsidR="00751CFA" w:rsidRPr="003E438F" w:rsidTr="000B1F00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:rsidR="00751CFA" w:rsidRPr="00E4750F" w:rsidRDefault="00D958F2" w:rsidP="000B1F00">
          <w:pPr>
            <w:pStyle w:val="Fuzeile"/>
            <w:suppressAutoHyphens/>
            <w:spacing w:line="360" w:lineRule="auto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… …</w:t>
          </w:r>
          <w:r w:rsidR="00751CFA" w:rsidRPr="00E4750F">
            <w:rPr>
              <w:rFonts w:ascii="Verdana" w:hAnsi="Verdana"/>
              <w:sz w:val="16"/>
            </w:rPr>
            <w:t>/QM</w:t>
          </w:r>
        </w:p>
      </w:tc>
      <w:tc>
        <w:tcPr>
          <w:tcW w:w="3119" w:type="dxa"/>
          <w:shd w:val="clear" w:color="auto" w:fill="auto"/>
          <w:vAlign w:val="center"/>
        </w:tcPr>
        <w:p w:rsidR="00751CFA" w:rsidRPr="00E4750F" w:rsidRDefault="00D958F2" w:rsidP="000B1F00">
          <w:pPr>
            <w:pStyle w:val="Fuzeile"/>
            <w:suppressAutoHyphens/>
            <w:spacing w:line="360" w:lineRule="auto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… …</w:t>
          </w:r>
          <w:r w:rsidR="006869D7" w:rsidRPr="00E4750F">
            <w:rPr>
              <w:rFonts w:ascii="Verdana" w:hAnsi="Verdana"/>
              <w:sz w:val="16"/>
            </w:rPr>
            <w:t>/BOL</w:t>
          </w:r>
        </w:p>
      </w:tc>
      <w:tc>
        <w:tcPr>
          <w:tcW w:w="3119" w:type="dxa"/>
          <w:vAlign w:val="center"/>
        </w:tcPr>
        <w:p w:rsidR="00751CFA" w:rsidRPr="00E4750F" w:rsidRDefault="00D958F2" w:rsidP="006869D7">
          <w:pPr>
            <w:pStyle w:val="Fuzeile"/>
            <w:suppressAutoHyphens/>
            <w:spacing w:line="360" w:lineRule="auto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… …</w:t>
          </w:r>
          <w:r w:rsidR="00751CFA" w:rsidRPr="00E4750F">
            <w:rPr>
              <w:rFonts w:ascii="Verdana" w:hAnsi="Verdana"/>
              <w:sz w:val="16"/>
            </w:rPr>
            <w:t>/</w:t>
          </w:r>
          <w:r w:rsidR="006869D7" w:rsidRPr="00E4750F">
            <w:rPr>
              <w:rFonts w:ascii="Verdana" w:hAnsi="Verdana"/>
              <w:sz w:val="16"/>
            </w:rPr>
            <w:t>GF</w:t>
          </w:r>
        </w:p>
      </w:tc>
    </w:tr>
    <w:tr w:rsidR="00751CFA" w:rsidRPr="003E438F" w:rsidTr="000B1F00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:rsidR="00751CFA" w:rsidRPr="003E438F" w:rsidRDefault="00751CFA" w:rsidP="000B1F00">
          <w:pPr>
            <w:pStyle w:val="Standard6pt"/>
            <w:suppressAutoHyphens/>
            <w:ind w:left="34"/>
          </w:pPr>
          <w:r w:rsidRPr="003E438F">
            <w:fldChar w:fldCharType="begin"/>
          </w:r>
          <w:r w:rsidRPr="003E438F">
            <w:instrText xml:space="preserve"> DATE \@ "dd. MMMM yyyy" \* MERGEFORMAT </w:instrText>
          </w:r>
          <w:r w:rsidRPr="003E438F">
            <w:fldChar w:fldCharType="separate"/>
          </w:r>
          <w:r w:rsidR="007E0D2D">
            <w:rPr>
              <w:noProof/>
            </w:rPr>
            <w:t>05. Dezember 2016</w:t>
          </w:r>
          <w:r w:rsidRPr="003E438F">
            <w:rPr>
              <w:noProof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:rsidR="00751CFA" w:rsidRPr="003E438F" w:rsidRDefault="00751CFA" w:rsidP="000B1F00">
          <w:pPr>
            <w:pStyle w:val="Standard6pt"/>
            <w:suppressAutoHyphens/>
          </w:pPr>
          <w:r w:rsidRPr="003E438F">
            <w:fldChar w:fldCharType="begin"/>
          </w:r>
          <w:r w:rsidRPr="003E438F">
            <w:instrText xml:space="preserve"> FILENAME \p </w:instrText>
          </w:r>
          <w:r w:rsidRPr="003E438F">
            <w:fldChar w:fldCharType="separate"/>
          </w:r>
          <w:r w:rsidR="00C126C3">
            <w:rPr>
              <w:noProof/>
            </w:rPr>
            <w:t>R:\_Produkte\Seminare Qualitätsmanagement\aktuelle Unterlagen QMB_3\0802_Überwachung und Messung\080201_PB_01 Kundenzufriedenheit Fertigungsbetrieb_Muster_141201.docx</w:t>
          </w:r>
          <w:r w:rsidRPr="003E438F">
            <w:rPr>
              <w:noProof/>
            </w:rPr>
            <w:fldChar w:fldCharType="end"/>
          </w:r>
        </w:p>
      </w:tc>
    </w:tr>
  </w:tbl>
  <w:p w:rsidR="00473A32" w:rsidRPr="003E438F" w:rsidRDefault="00473A32">
    <w:pPr>
      <w:pStyle w:val="Fuzeile"/>
      <w:rPr>
        <w:rFonts w:ascii="Verdana" w:hAnsi="Verdana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5E" w:rsidRDefault="00CF335E">
      <w:r>
        <w:separator/>
      </w:r>
    </w:p>
  </w:footnote>
  <w:footnote w:type="continuationSeparator" w:id="0">
    <w:p w:rsidR="00CF335E" w:rsidRDefault="00CF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9"/>
      <w:gridCol w:w="5399"/>
      <w:gridCol w:w="709"/>
      <w:gridCol w:w="1422"/>
    </w:tblGrid>
    <w:tr w:rsidR="00B54AC8" w:rsidTr="00B54AC8">
      <w:trPr>
        <w:jc w:val="center"/>
      </w:trPr>
      <w:tc>
        <w:tcPr>
          <w:tcW w:w="2109" w:type="dxa"/>
          <w:vMerge w:val="restart"/>
          <w:vAlign w:val="center"/>
        </w:tcPr>
        <w:p w:rsidR="00B54AC8" w:rsidRDefault="00B54AC8" w:rsidP="00B54AC8">
          <w:pPr>
            <w:pStyle w:val="Standard8pt"/>
            <w:suppressAutoHyphens/>
            <w:ind w:right="323"/>
          </w:pPr>
          <w:r>
            <w:rPr>
              <w:rFonts w:cs="Arial"/>
              <w:noProof/>
              <w:lang w:val="de-AT" w:eastAsia="de-AT"/>
            </w:rPr>
            <w:t>&lt;logo&gt;</w:t>
          </w:r>
        </w:p>
      </w:tc>
      <w:tc>
        <w:tcPr>
          <w:tcW w:w="5399" w:type="dxa"/>
          <w:vMerge w:val="restart"/>
          <w:shd w:val="clear" w:color="auto" w:fill="auto"/>
          <w:vAlign w:val="center"/>
        </w:tcPr>
        <w:p w:rsidR="00B54AC8" w:rsidRDefault="00B54AC8" w:rsidP="00B54AC8">
          <w:pPr>
            <w:pStyle w:val="Titel1"/>
          </w:pPr>
          <w:r>
            <w:t>Prozessbeschreibung</w:t>
          </w:r>
        </w:p>
      </w:tc>
      <w:tc>
        <w:tcPr>
          <w:tcW w:w="709" w:type="dxa"/>
          <w:vAlign w:val="center"/>
        </w:tcPr>
        <w:p w:rsidR="00B54AC8" w:rsidRPr="00B54AC8" w:rsidRDefault="00B54AC8" w:rsidP="00B54AC8">
          <w:pPr>
            <w:pStyle w:val="Standard6pt"/>
            <w:suppressAutoHyphens/>
            <w:rPr>
              <w:sz w:val="14"/>
            </w:rPr>
          </w:pPr>
          <w:r w:rsidRPr="00B54AC8">
            <w:rPr>
              <w:sz w:val="14"/>
            </w:rPr>
            <w:t>Dok.:</w:t>
          </w:r>
        </w:p>
      </w:tc>
      <w:tc>
        <w:tcPr>
          <w:tcW w:w="1422" w:type="dxa"/>
          <w:vAlign w:val="center"/>
        </w:tcPr>
        <w:p w:rsidR="00B54AC8" w:rsidRPr="00B54AC8" w:rsidRDefault="00B54AC8" w:rsidP="00B54AC8">
          <w:pPr>
            <w:pStyle w:val="Standard6pt"/>
            <w:suppressAutoHyphens/>
            <w:rPr>
              <w:sz w:val="14"/>
            </w:rPr>
          </w:pPr>
          <w:r w:rsidRPr="00B54AC8">
            <w:rPr>
              <w:sz w:val="14"/>
            </w:rPr>
            <w:t>0</w:t>
          </w:r>
          <w:r>
            <w:rPr>
              <w:sz w:val="14"/>
            </w:rPr>
            <w:t>9</w:t>
          </w:r>
          <w:r w:rsidRPr="00B54AC8">
            <w:rPr>
              <w:sz w:val="14"/>
            </w:rPr>
            <w:t>01</w:t>
          </w:r>
          <w:r>
            <w:rPr>
              <w:sz w:val="14"/>
            </w:rPr>
            <w:t>02</w:t>
          </w:r>
          <w:r w:rsidRPr="00B54AC8">
            <w:rPr>
              <w:sz w:val="14"/>
            </w:rPr>
            <w:t>_PB_01</w:t>
          </w:r>
        </w:p>
      </w:tc>
    </w:tr>
    <w:tr w:rsidR="00B54AC8" w:rsidTr="00B54AC8">
      <w:trPr>
        <w:jc w:val="center"/>
      </w:trPr>
      <w:tc>
        <w:tcPr>
          <w:tcW w:w="2109" w:type="dxa"/>
          <w:vMerge/>
          <w:vAlign w:val="center"/>
        </w:tcPr>
        <w:p w:rsidR="00B54AC8" w:rsidRDefault="00B54AC8" w:rsidP="00B54AC8">
          <w:pPr>
            <w:pStyle w:val="Standard8pt"/>
            <w:suppressAutoHyphens/>
          </w:pPr>
        </w:p>
      </w:tc>
      <w:tc>
        <w:tcPr>
          <w:tcW w:w="5399" w:type="dxa"/>
          <w:vMerge/>
          <w:shd w:val="clear" w:color="auto" w:fill="auto"/>
          <w:vAlign w:val="center"/>
        </w:tcPr>
        <w:p w:rsidR="00B54AC8" w:rsidRDefault="00B54AC8" w:rsidP="00B54AC8">
          <w:pPr>
            <w:pStyle w:val="Titel1"/>
          </w:pPr>
        </w:p>
      </w:tc>
      <w:tc>
        <w:tcPr>
          <w:tcW w:w="709" w:type="dxa"/>
          <w:vAlign w:val="center"/>
        </w:tcPr>
        <w:p w:rsidR="00B54AC8" w:rsidRPr="00B54AC8" w:rsidRDefault="00B54AC8" w:rsidP="00B54AC8">
          <w:pPr>
            <w:pStyle w:val="Standard6pt"/>
            <w:suppressAutoHyphens/>
            <w:rPr>
              <w:sz w:val="14"/>
            </w:rPr>
          </w:pPr>
          <w:r w:rsidRPr="00B54AC8">
            <w:rPr>
              <w:sz w:val="14"/>
            </w:rPr>
            <w:t>Rev.:</w:t>
          </w:r>
        </w:p>
      </w:tc>
      <w:tc>
        <w:tcPr>
          <w:tcW w:w="1422" w:type="dxa"/>
          <w:vAlign w:val="center"/>
        </w:tcPr>
        <w:p w:rsidR="00B54AC8" w:rsidRPr="00B54AC8" w:rsidRDefault="00B54AC8" w:rsidP="00B54AC8">
          <w:pPr>
            <w:pStyle w:val="Standard6pt"/>
            <w:suppressAutoHyphens/>
            <w:rPr>
              <w:sz w:val="14"/>
            </w:rPr>
          </w:pPr>
          <w:r w:rsidRPr="00B54AC8">
            <w:rPr>
              <w:sz w:val="14"/>
            </w:rPr>
            <w:t>01</w:t>
          </w:r>
        </w:p>
      </w:tc>
    </w:tr>
    <w:tr w:rsidR="00B54AC8" w:rsidTr="00B54AC8">
      <w:trPr>
        <w:trHeight w:val="581"/>
        <w:jc w:val="center"/>
      </w:trPr>
      <w:tc>
        <w:tcPr>
          <w:tcW w:w="2109" w:type="dxa"/>
          <w:vMerge/>
          <w:vAlign w:val="center"/>
        </w:tcPr>
        <w:p w:rsidR="00B54AC8" w:rsidRDefault="00B54AC8" w:rsidP="00B54AC8">
          <w:pPr>
            <w:pStyle w:val="Standard8pt"/>
            <w:suppressAutoHyphens/>
          </w:pPr>
        </w:p>
      </w:tc>
      <w:tc>
        <w:tcPr>
          <w:tcW w:w="5399" w:type="dxa"/>
          <w:shd w:val="clear" w:color="auto" w:fill="auto"/>
          <w:vAlign w:val="center"/>
        </w:tcPr>
        <w:p w:rsidR="00B54AC8" w:rsidRPr="007F7537" w:rsidRDefault="00B54AC8" w:rsidP="00B54AC8">
          <w:pPr>
            <w:pStyle w:val="Titel1"/>
          </w:pPr>
          <w:r>
            <w:t>Kundenzufriedenheit Fertigungsbetrieb</w:t>
          </w:r>
        </w:p>
      </w:tc>
      <w:tc>
        <w:tcPr>
          <w:tcW w:w="709" w:type="dxa"/>
          <w:vAlign w:val="center"/>
        </w:tcPr>
        <w:p w:rsidR="00B54AC8" w:rsidRPr="00B54AC8" w:rsidRDefault="00B54AC8" w:rsidP="00B54AC8">
          <w:pPr>
            <w:pStyle w:val="Standard6pt"/>
            <w:suppressAutoHyphens/>
            <w:rPr>
              <w:sz w:val="14"/>
            </w:rPr>
          </w:pPr>
          <w:r w:rsidRPr="00B54AC8">
            <w:rPr>
              <w:sz w:val="14"/>
            </w:rPr>
            <w:t>Seite:</w:t>
          </w:r>
        </w:p>
      </w:tc>
      <w:tc>
        <w:tcPr>
          <w:tcW w:w="1422" w:type="dxa"/>
          <w:vAlign w:val="center"/>
        </w:tcPr>
        <w:p w:rsidR="00B54AC8" w:rsidRPr="00B54AC8" w:rsidRDefault="00B54AC8" w:rsidP="00B54AC8">
          <w:pPr>
            <w:pStyle w:val="Standard6pt"/>
            <w:suppressAutoHyphens/>
            <w:rPr>
              <w:sz w:val="14"/>
            </w:rPr>
          </w:pPr>
          <w:r w:rsidRPr="00B54AC8">
            <w:rPr>
              <w:sz w:val="14"/>
              <w:szCs w:val="24"/>
            </w:rPr>
            <w:fldChar w:fldCharType="begin"/>
          </w:r>
          <w:r w:rsidRPr="00B54AC8">
            <w:rPr>
              <w:sz w:val="14"/>
              <w:szCs w:val="24"/>
            </w:rPr>
            <w:instrText xml:space="preserve"> PAGE </w:instrText>
          </w:r>
          <w:r w:rsidRPr="00B54AC8">
            <w:rPr>
              <w:sz w:val="14"/>
              <w:szCs w:val="24"/>
            </w:rPr>
            <w:fldChar w:fldCharType="separate"/>
          </w:r>
          <w:r w:rsidR="007E0D2D">
            <w:rPr>
              <w:noProof/>
              <w:sz w:val="14"/>
              <w:szCs w:val="24"/>
            </w:rPr>
            <w:t>1</w:t>
          </w:r>
          <w:r w:rsidRPr="00B54AC8">
            <w:rPr>
              <w:sz w:val="14"/>
              <w:szCs w:val="24"/>
            </w:rPr>
            <w:fldChar w:fldCharType="end"/>
          </w:r>
          <w:r w:rsidRPr="00B54AC8">
            <w:rPr>
              <w:sz w:val="14"/>
              <w:szCs w:val="24"/>
            </w:rPr>
            <w:t xml:space="preserve"> von </w:t>
          </w:r>
          <w:r w:rsidRPr="00B54AC8">
            <w:rPr>
              <w:sz w:val="14"/>
            </w:rPr>
            <w:fldChar w:fldCharType="begin"/>
          </w:r>
          <w:r w:rsidRPr="00B54AC8">
            <w:rPr>
              <w:sz w:val="14"/>
            </w:rPr>
            <w:instrText xml:space="preserve"> NUMPAGES </w:instrText>
          </w:r>
          <w:r w:rsidRPr="00B54AC8">
            <w:rPr>
              <w:sz w:val="14"/>
            </w:rPr>
            <w:fldChar w:fldCharType="separate"/>
          </w:r>
          <w:r w:rsidR="007E0D2D">
            <w:rPr>
              <w:noProof/>
              <w:sz w:val="14"/>
            </w:rPr>
            <w:t>1</w:t>
          </w:r>
          <w:r w:rsidRPr="00B54AC8">
            <w:rPr>
              <w:noProof/>
              <w:sz w:val="14"/>
            </w:rPr>
            <w:fldChar w:fldCharType="end"/>
          </w:r>
        </w:p>
      </w:tc>
    </w:tr>
  </w:tbl>
  <w:p w:rsidR="00473A32" w:rsidRDefault="00473A32" w:rsidP="00B54AC8">
    <w:pPr>
      <w:pStyle w:val="Kopfzeile1"/>
      <w:jc w:val="both"/>
      <w:rPr>
        <w:sz w:val="32"/>
      </w:rPr>
    </w:pPr>
  </w:p>
  <w:p w:rsidR="00473A32" w:rsidRDefault="00473A32">
    <w:pPr>
      <w:pStyle w:val="Kopfzeile1"/>
      <w:rPr>
        <w:sz w:val="32"/>
      </w:rPr>
    </w:pPr>
  </w:p>
  <w:p w:rsidR="00473A32" w:rsidRDefault="00473A32">
    <w:pPr>
      <w:pStyle w:val="Kopfzeile1"/>
      <w:rPr>
        <w:sz w:val="32"/>
      </w:rPr>
    </w:pPr>
  </w:p>
  <w:p w:rsidR="00473A32" w:rsidRDefault="00473A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AAF5CF7"/>
    <w:multiLevelType w:val="hybridMultilevel"/>
    <w:tmpl w:val="897CD234"/>
    <w:lvl w:ilvl="0" w:tplc="0C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5FBC7FCB"/>
    <w:multiLevelType w:val="hybridMultilevel"/>
    <w:tmpl w:val="25C69F2A"/>
    <w:lvl w:ilvl="0" w:tplc="8D70A3C0">
      <w:start w:val="8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7CB8FEE4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243ED1FE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94A052BC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4CC805C0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12ACD740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44A6EED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9970E95E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60982E4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6B8E7556"/>
    <w:multiLevelType w:val="hybridMultilevel"/>
    <w:tmpl w:val="9FC6E4C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5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12"/>
    <w:rsid w:val="00096628"/>
    <w:rsid w:val="000B1F00"/>
    <w:rsid w:val="000B31E2"/>
    <w:rsid w:val="000C23D7"/>
    <w:rsid w:val="00143612"/>
    <w:rsid w:val="00191BE6"/>
    <w:rsid w:val="001E4D34"/>
    <w:rsid w:val="001E7AF1"/>
    <w:rsid w:val="00257ECC"/>
    <w:rsid w:val="002F661F"/>
    <w:rsid w:val="00302D4E"/>
    <w:rsid w:val="00384924"/>
    <w:rsid w:val="003E438F"/>
    <w:rsid w:val="00402E1F"/>
    <w:rsid w:val="004269BF"/>
    <w:rsid w:val="004702B1"/>
    <w:rsid w:val="00473A32"/>
    <w:rsid w:val="0059239C"/>
    <w:rsid w:val="005B07A4"/>
    <w:rsid w:val="006614AC"/>
    <w:rsid w:val="006869D7"/>
    <w:rsid w:val="00712920"/>
    <w:rsid w:val="00751CFA"/>
    <w:rsid w:val="007B66C5"/>
    <w:rsid w:val="007E0CCE"/>
    <w:rsid w:val="007E0D2D"/>
    <w:rsid w:val="0091489E"/>
    <w:rsid w:val="00932F69"/>
    <w:rsid w:val="00B305BF"/>
    <w:rsid w:val="00B54AC8"/>
    <w:rsid w:val="00BA0FBD"/>
    <w:rsid w:val="00C126C3"/>
    <w:rsid w:val="00C6765A"/>
    <w:rsid w:val="00CF335E"/>
    <w:rsid w:val="00D153CE"/>
    <w:rsid w:val="00D32997"/>
    <w:rsid w:val="00D958F2"/>
    <w:rsid w:val="00DD0E6C"/>
    <w:rsid w:val="00DD4B6A"/>
    <w:rsid w:val="00DF71A7"/>
    <w:rsid w:val="00E359C0"/>
    <w:rsid w:val="00E4750F"/>
    <w:rsid w:val="00F45E1B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174576"/>
  <w15:chartTrackingRefBased/>
  <w15:docId w15:val="{E03CBFB0-EBDB-4BDB-84B4-A4607BBA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ind w:left="992"/>
      <w:jc w:val="both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992"/>
      </w:tabs>
      <w:spacing w:before="480" w:after="240"/>
      <w:ind w:left="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360"/>
      <w:outlineLvl w:val="1"/>
    </w:pPr>
    <w:rPr>
      <w:cap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before="120"/>
      <w:ind w:left="0"/>
      <w:jc w:val="left"/>
    </w:pPr>
    <w:rPr>
      <w:sz w:val="14"/>
    </w:rPr>
  </w:style>
  <w:style w:type="paragraph" w:styleId="Fuzeile">
    <w:name w:val="footer"/>
    <w:basedOn w:val="Standard"/>
    <w:pPr>
      <w:tabs>
        <w:tab w:val="right" w:pos="2268"/>
      </w:tabs>
      <w:spacing w:before="60"/>
      <w:ind w:left="0"/>
      <w:jc w:val="left"/>
    </w:pPr>
    <w:rPr>
      <w:sz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eckblatt">
    <w:name w:val="Deckblatt"/>
    <w:basedOn w:val="Standard"/>
    <w:pPr>
      <w:ind w:left="425" w:right="-284"/>
    </w:pPr>
  </w:style>
  <w:style w:type="paragraph" w:customStyle="1" w:styleId="Nummer">
    <w:name w:val="Nummer"/>
    <w:basedOn w:val="Standard"/>
    <w:pPr>
      <w:ind w:left="0" w:right="-624"/>
      <w:jc w:val="left"/>
    </w:pPr>
    <w:rPr>
      <w:sz w:val="14"/>
    </w:rPr>
  </w:style>
  <w:style w:type="paragraph" w:customStyle="1" w:styleId="Kopfzeile1">
    <w:name w:val="Kopfzeile1"/>
    <w:basedOn w:val="Standard"/>
    <w:pPr>
      <w:ind w:left="0"/>
      <w:jc w:val="center"/>
    </w:pPr>
    <w:rPr>
      <w:b/>
      <w:sz w:val="28"/>
    </w:rPr>
  </w:style>
  <w:style w:type="paragraph" w:customStyle="1" w:styleId="Kopfzeile2">
    <w:name w:val="Kopfzeile2"/>
    <w:basedOn w:val="Standard"/>
    <w:pPr>
      <w:spacing w:before="80"/>
      <w:ind w:left="0"/>
      <w:jc w:val="left"/>
    </w:pPr>
  </w:style>
  <w:style w:type="paragraph" w:customStyle="1" w:styleId="Fuzeile1">
    <w:name w:val="Fußzeile1"/>
    <w:basedOn w:val="Fuzeile"/>
    <w:pPr>
      <w:jc w:val="center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Standard8pt">
    <w:name w:val="Standard 8pt"/>
    <w:basedOn w:val="Standard"/>
    <w:rsid w:val="00751CFA"/>
    <w:pPr>
      <w:ind w:left="0"/>
      <w:jc w:val="left"/>
    </w:pPr>
    <w:rPr>
      <w:rFonts w:ascii="Verdana" w:hAnsi="Verdana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6pt">
    <w:name w:val="Standard 6pt"/>
    <w:basedOn w:val="Standard"/>
    <w:link w:val="Standard6ptZchnZchn"/>
    <w:rsid w:val="00751CFA"/>
    <w:pPr>
      <w:ind w:left="0"/>
      <w:jc w:val="left"/>
    </w:pPr>
    <w:rPr>
      <w:rFonts w:ascii="Verdana" w:hAnsi="Verdana"/>
      <w:sz w:val="12"/>
    </w:rPr>
  </w:style>
  <w:style w:type="character" w:customStyle="1" w:styleId="Standard6ptZchnZchn">
    <w:name w:val="Standard 6pt Zchn Zchn"/>
    <w:link w:val="Standard6pt"/>
    <w:rsid w:val="00751CFA"/>
    <w:rPr>
      <w:rFonts w:ascii="Verdana" w:hAnsi="Verdana"/>
      <w:sz w:val="12"/>
      <w:lang w:val="de-DE" w:eastAsia="de-DE"/>
    </w:rPr>
  </w:style>
  <w:style w:type="paragraph" w:customStyle="1" w:styleId="Titel1">
    <w:name w:val="Titel 1"/>
    <w:basedOn w:val="Standard"/>
    <w:rsid w:val="00751CFA"/>
    <w:pPr>
      <w:suppressAutoHyphens/>
      <w:ind w:left="0"/>
      <w:jc w:val="center"/>
    </w:pPr>
    <w:rPr>
      <w:rFonts w:ascii="Verdana" w:hAnsi="Verdana"/>
      <w:b/>
      <w:sz w:val="24"/>
    </w:rPr>
  </w:style>
  <w:style w:type="paragraph" w:styleId="Listenabsatz">
    <w:name w:val="List Paragraph"/>
    <w:basedOn w:val="Standard"/>
    <w:uiPriority w:val="34"/>
    <w:qFormat/>
    <w:rsid w:val="0019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aus\AppData\Local\Microsoft\Windows\Temporary%20Internet%20Files\H&#220;\QM-Ausbildung\Kunden_aktiv\IPM_Schober\QM_sys_041127\QMPB\QMPB%20080500-01%20Verbesserung_Korrektur_Vorbeugungsmassnahmen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raus\AppData\Local\Microsoft\Windows\Temporary%20Internet%20Files\H&#220;\QM-Ausbildung\Kunden_aktiv\IPM_Schober\QM_sys_041127\Formulare\QMFO070203-01-01-Gew&#228;hrleistung-und-Regie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rgatech_proj\Kunden_aktiv\IPM_Schober\ISO_Input\Vorlagen-ISO\QMPB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QMPB_Vorlage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		Erstellen von Verfahrensanweisungen</vt:lpstr>
    </vt:vector>
  </TitlesOfParts>
  <Company>IPM-Schober Fenster</Company>
  <LinksUpToDate>false</LinksUpToDate>
  <CharactersWithSpaces>1899</CharactersWithSpaces>
  <SharedDoc>false</SharedDoc>
  <HLinks>
    <vt:vector size="18" baseType="variant">
      <vt:variant>
        <vt:i4>16384036</vt:i4>
      </vt:variant>
      <vt:variant>
        <vt:i4>6</vt:i4>
      </vt:variant>
      <vt:variant>
        <vt:i4>0</vt:i4>
      </vt:variant>
      <vt:variant>
        <vt:i4>5</vt:i4>
      </vt:variant>
      <vt:variant>
        <vt:lpwstr>../../HÜ/QM-Ausbildung/Kunden_aktiv/IPM_Schober/QM_sys_041127/QMPB/QMPB 080500-01 Verbesserung_Korrektur_Vorbeugungsmassnahmen.doc</vt:lpwstr>
      </vt:variant>
      <vt:variant>
        <vt:lpwstr/>
      </vt:variant>
      <vt:variant>
        <vt:i4>15794225</vt:i4>
      </vt:variant>
      <vt:variant>
        <vt:i4>3</vt:i4>
      </vt:variant>
      <vt:variant>
        <vt:i4>0</vt:i4>
      </vt:variant>
      <vt:variant>
        <vt:i4>5</vt:i4>
      </vt:variant>
      <vt:variant>
        <vt:lpwstr>../../HÜ/QM-Ausbildung/Kunden_aktiv/IPM_Schober/QM_sys_041127/QMPB/QMPB 080400-01 Datenanalyse.doc</vt:lpwstr>
      </vt:variant>
      <vt:variant>
        <vt:lpwstr/>
      </vt:variant>
      <vt:variant>
        <vt:i4>8388831</vt:i4>
      </vt:variant>
      <vt:variant>
        <vt:i4>0</vt:i4>
      </vt:variant>
      <vt:variant>
        <vt:i4>0</vt:i4>
      </vt:variant>
      <vt:variant>
        <vt:i4>5</vt:i4>
      </vt:variant>
      <vt:variant>
        <vt:lpwstr>../../HÜ/QM-Ausbildung/Kunden_aktiv/IPM_Schober/QM_sys_041127/Formulare/QMFO070203-01-01-Gewährleistung-und-Regie.xls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		Erstellen von Verfahrensanweisungen</dc:title>
  <dc:subject/>
  <dc:creator>OCW</dc:creator>
  <cp:keywords/>
  <cp:lastModifiedBy>Andrea Kraus</cp:lastModifiedBy>
  <cp:revision>6</cp:revision>
  <cp:lastPrinted>2014-12-02T05:39:00Z</cp:lastPrinted>
  <dcterms:created xsi:type="dcterms:W3CDTF">2016-12-05T08:31:00Z</dcterms:created>
  <dcterms:modified xsi:type="dcterms:W3CDTF">2016-12-05T09:57:00Z</dcterms:modified>
</cp:coreProperties>
</file>