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E5A7E" w14:textId="77777777" w:rsidR="00155429" w:rsidRPr="00CB33FC" w:rsidRDefault="00155429" w:rsidP="00CE1BBF">
      <w:pPr>
        <w:pStyle w:val="berschrift1"/>
        <w:spacing w:before="240" w:after="120"/>
        <w:rPr>
          <w:rFonts w:asciiTheme="minorHAnsi" w:hAnsiTheme="minorHAnsi"/>
          <w:lang w:val="de-AT"/>
        </w:rPr>
      </w:pPr>
      <w:r w:rsidRPr="00CB33FC">
        <w:rPr>
          <w:rFonts w:asciiTheme="minorHAnsi" w:hAnsiTheme="minorHAnsi"/>
          <w:lang w:val="de-AT"/>
        </w:rPr>
        <w:t>ZWECK</w:t>
      </w:r>
    </w:p>
    <w:p w14:paraId="7F923FAE" w14:textId="77777777" w:rsidR="00155429" w:rsidRPr="00CB33FC" w:rsidRDefault="00155429" w:rsidP="004121CF">
      <w:pPr>
        <w:rPr>
          <w:rFonts w:asciiTheme="minorHAnsi" w:hAnsiTheme="minorHAnsi"/>
          <w:lang w:val="de-AT"/>
        </w:rPr>
      </w:pPr>
      <w:r w:rsidRPr="00CB33FC">
        <w:rPr>
          <w:rFonts w:asciiTheme="minorHAnsi" w:hAnsiTheme="minorHAnsi"/>
          <w:lang w:val="de-AT"/>
        </w:rPr>
        <w:t>Ziel d</w:t>
      </w:r>
      <w:r w:rsidR="004121CF" w:rsidRPr="00CB33FC">
        <w:rPr>
          <w:rFonts w:asciiTheme="minorHAnsi" w:hAnsiTheme="minorHAnsi"/>
          <w:lang w:val="de-AT"/>
        </w:rPr>
        <w:t>iese</w:t>
      </w:r>
      <w:r w:rsidRPr="00CB33FC">
        <w:rPr>
          <w:rFonts w:asciiTheme="minorHAnsi" w:hAnsiTheme="minorHAnsi"/>
          <w:lang w:val="de-AT"/>
        </w:rPr>
        <w:t xml:space="preserve">r </w:t>
      </w:r>
      <w:r w:rsidR="004121CF" w:rsidRPr="00CB33FC">
        <w:rPr>
          <w:rFonts w:asciiTheme="minorHAnsi" w:hAnsiTheme="minorHAnsi"/>
          <w:lang w:val="de-AT"/>
        </w:rPr>
        <w:t>Prozessbeschreibung</w:t>
      </w:r>
      <w:r w:rsidRPr="00CB33FC">
        <w:rPr>
          <w:rFonts w:asciiTheme="minorHAnsi" w:hAnsiTheme="minorHAnsi"/>
          <w:lang w:val="de-AT"/>
        </w:rPr>
        <w:t xml:space="preserve"> ist, dass </w:t>
      </w:r>
      <w:r w:rsidR="004121CF" w:rsidRPr="00CB33FC">
        <w:rPr>
          <w:rFonts w:asciiTheme="minorHAnsi" w:hAnsiTheme="minorHAnsi"/>
        </w:rPr>
        <w:t xml:space="preserve">die für das QM-System notwendigen dokumentierten Informationen identifiziert, einheitlich erstellt, aktualisiert und gelenkt werden, sowie dass </w:t>
      </w:r>
      <w:r w:rsidR="004121CF" w:rsidRPr="00CB33FC">
        <w:rPr>
          <w:rFonts w:asciiTheme="minorHAnsi" w:hAnsiTheme="minorHAnsi"/>
          <w:lang w:val="de-AT"/>
        </w:rPr>
        <w:t>d</w:t>
      </w:r>
      <w:r w:rsidRPr="00CB33FC">
        <w:rPr>
          <w:rFonts w:asciiTheme="minorHAnsi" w:hAnsiTheme="minorHAnsi"/>
          <w:lang w:val="de-AT"/>
        </w:rPr>
        <w:t>okument</w:t>
      </w:r>
      <w:r w:rsidR="004121CF" w:rsidRPr="00CB33FC">
        <w:rPr>
          <w:rFonts w:asciiTheme="minorHAnsi" w:hAnsiTheme="minorHAnsi"/>
          <w:lang w:val="de-AT"/>
        </w:rPr>
        <w:t>i</w:t>
      </w:r>
      <w:r w:rsidRPr="00CB33FC">
        <w:rPr>
          <w:rFonts w:asciiTheme="minorHAnsi" w:hAnsiTheme="minorHAnsi"/>
          <w:lang w:val="de-AT"/>
        </w:rPr>
        <w:t>e</w:t>
      </w:r>
      <w:r w:rsidR="004121CF" w:rsidRPr="00CB33FC">
        <w:rPr>
          <w:rFonts w:asciiTheme="minorHAnsi" w:hAnsiTheme="minorHAnsi"/>
          <w:lang w:val="de-AT"/>
        </w:rPr>
        <w:t>rte Informationen</w:t>
      </w:r>
      <w:r w:rsidRPr="00CB33FC">
        <w:rPr>
          <w:rFonts w:asciiTheme="minorHAnsi" w:hAnsiTheme="minorHAnsi"/>
          <w:lang w:val="de-AT"/>
        </w:rPr>
        <w:t xml:space="preserve"> an die zutreffenden Personen weitergeleitet</w:t>
      </w:r>
      <w:r w:rsidR="004121CF" w:rsidRPr="00CB33FC">
        <w:rPr>
          <w:rFonts w:asciiTheme="minorHAnsi" w:hAnsiTheme="minorHAnsi"/>
          <w:lang w:val="de-AT"/>
        </w:rPr>
        <w:t xml:space="preserve"> werden</w:t>
      </w:r>
      <w:r w:rsidRPr="00CB33FC">
        <w:rPr>
          <w:rFonts w:asciiTheme="minorHAnsi" w:hAnsiTheme="minorHAnsi"/>
          <w:lang w:val="de-AT"/>
        </w:rPr>
        <w:t xml:space="preserve"> und</w:t>
      </w:r>
      <w:r w:rsidR="004A7C84" w:rsidRPr="00CB33FC">
        <w:rPr>
          <w:rFonts w:asciiTheme="minorHAnsi" w:hAnsiTheme="minorHAnsi"/>
          <w:lang w:val="de-AT"/>
        </w:rPr>
        <w:t xml:space="preserve"> </w:t>
      </w:r>
      <w:r w:rsidRPr="00CB33FC">
        <w:rPr>
          <w:rFonts w:asciiTheme="minorHAnsi" w:hAnsiTheme="minorHAnsi"/>
          <w:lang w:val="de-AT"/>
        </w:rPr>
        <w:t xml:space="preserve">keine veralteten </w:t>
      </w:r>
      <w:r w:rsidR="004121CF" w:rsidRPr="00CB33FC">
        <w:rPr>
          <w:rFonts w:asciiTheme="minorHAnsi" w:hAnsiTheme="minorHAnsi"/>
          <w:lang w:val="de-AT"/>
        </w:rPr>
        <w:t>Dokumente im Umlauf sind, die</w:t>
      </w:r>
      <w:r w:rsidRPr="00CB33FC">
        <w:rPr>
          <w:rFonts w:asciiTheme="minorHAnsi" w:hAnsiTheme="minorHAnsi"/>
          <w:lang w:val="de-AT"/>
        </w:rPr>
        <w:t xml:space="preserve"> fälschlicher Weise noch angewendet werden.</w:t>
      </w:r>
    </w:p>
    <w:p w14:paraId="28A1E0FC" w14:textId="77777777" w:rsidR="00155429" w:rsidRPr="00CB33FC" w:rsidRDefault="00155429" w:rsidP="00CE1BBF">
      <w:pPr>
        <w:pStyle w:val="berschrift1"/>
        <w:spacing w:before="240" w:after="120"/>
        <w:rPr>
          <w:rFonts w:asciiTheme="minorHAnsi" w:hAnsiTheme="minorHAnsi"/>
          <w:lang w:val="de-AT"/>
        </w:rPr>
      </w:pPr>
      <w:r w:rsidRPr="00CB33FC">
        <w:rPr>
          <w:rFonts w:asciiTheme="minorHAnsi" w:hAnsiTheme="minorHAnsi"/>
          <w:lang w:val="de-AT"/>
        </w:rPr>
        <w:t>GELTUNGBEREICH</w:t>
      </w:r>
    </w:p>
    <w:p w14:paraId="6540F73D" w14:textId="77777777" w:rsidR="00155429" w:rsidRPr="00CB33FC" w:rsidRDefault="004121CF" w:rsidP="00155429">
      <w:pPr>
        <w:rPr>
          <w:rFonts w:asciiTheme="minorHAnsi" w:hAnsiTheme="minorHAnsi"/>
          <w:lang w:val="de-AT"/>
        </w:rPr>
      </w:pPr>
      <w:r w:rsidRPr="00CB33FC">
        <w:rPr>
          <w:rFonts w:asciiTheme="minorHAnsi" w:hAnsiTheme="minorHAnsi"/>
          <w:lang w:val="de-AT"/>
        </w:rPr>
        <w:t>Die PB g</w:t>
      </w:r>
      <w:r w:rsidR="00155429" w:rsidRPr="00CB33FC">
        <w:rPr>
          <w:rFonts w:asciiTheme="minorHAnsi" w:hAnsiTheme="minorHAnsi"/>
          <w:lang w:val="de-AT"/>
        </w:rPr>
        <w:t xml:space="preserve">ilt für das gesamte Unternehmen </w:t>
      </w:r>
      <w:r w:rsidR="00DB0DC6" w:rsidRPr="00CB33FC">
        <w:rPr>
          <w:rFonts w:asciiTheme="minorHAnsi" w:hAnsiTheme="minorHAnsi"/>
          <w:b/>
          <w:lang w:val="de-AT"/>
        </w:rPr>
        <w:t>XYZ</w:t>
      </w:r>
      <w:r w:rsidR="00764660" w:rsidRPr="00CB33FC">
        <w:rPr>
          <w:rFonts w:asciiTheme="minorHAnsi" w:hAnsiTheme="minorHAnsi"/>
          <w:lang w:val="de-AT"/>
        </w:rPr>
        <w:t>.</w:t>
      </w:r>
    </w:p>
    <w:p w14:paraId="0859DB3F" w14:textId="77777777" w:rsidR="00155429" w:rsidRPr="00CB33FC" w:rsidRDefault="00155429" w:rsidP="00CE1BBF">
      <w:pPr>
        <w:pStyle w:val="berschrift1"/>
        <w:spacing w:before="240" w:after="120"/>
        <w:rPr>
          <w:rFonts w:asciiTheme="minorHAnsi" w:hAnsiTheme="minorHAnsi"/>
          <w:lang w:val="de-AT"/>
        </w:rPr>
      </w:pPr>
      <w:r w:rsidRPr="00CB33FC">
        <w:rPr>
          <w:rFonts w:asciiTheme="minorHAnsi" w:hAnsiTheme="minorHAnsi"/>
          <w:lang w:val="de-AT"/>
        </w:rPr>
        <w:t>BEGRIFFE</w:t>
      </w:r>
    </w:p>
    <w:p w14:paraId="7A3CAB91" w14:textId="77777777" w:rsidR="00EF68BF" w:rsidRPr="00CB33FC" w:rsidRDefault="00CE1BBF" w:rsidP="00EF68BF">
      <w:pPr>
        <w:pStyle w:val="berschrift2"/>
        <w:rPr>
          <w:rFonts w:asciiTheme="minorHAnsi" w:hAnsiTheme="minorHAnsi"/>
          <w:lang w:val="de-AT"/>
        </w:rPr>
      </w:pPr>
      <w:r w:rsidRPr="00CB33FC">
        <w:rPr>
          <w:rFonts w:asciiTheme="minorHAnsi" w:hAnsiTheme="minorHAnsi"/>
          <w:lang w:val="de-AT"/>
        </w:rPr>
        <w:t>Dokument</w:t>
      </w:r>
      <w:r w:rsidR="004121CF" w:rsidRPr="00CB33FC">
        <w:rPr>
          <w:rFonts w:asciiTheme="minorHAnsi" w:hAnsiTheme="minorHAnsi"/>
          <w:lang w:val="de-AT"/>
        </w:rPr>
        <w:t>i</w:t>
      </w:r>
      <w:r w:rsidRPr="00CB33FC">
        <w:rPr>
          <w:rFonts w:asciiTheme="minorHAnsi" w:hAnsiTheme="minorHAnsi"/>
          <w:lang w:val="de-AT"/>
        </w:rPr>
        <w:t>e</w:t>
      </w:r>
      <w:r w:rsidR="004121CF" w:rsidRPr="00CB33FC">
        <w:rPr>
          <w:rFonts w:asciiTheme="minorHAnsi" w:hAnsiTheme="minorHAnsi"/>
          <w:lang w:val="de-AT"/>
        </w:rPr>
        <w:t>rte Informationen</w:t>
      </w:r>
      <w:r w:rsidRPr="00CB33FC">
        <w:rPr>
          <w:rFonts w:asciiTheme="minorHAnsi" w:hAnsiTheme="minorHAnsi"/>
          <w:lang w:val="de-AT"/>
        </w:rPr>
        <w:t xml:space="preserve"> </w:t>
      </w:r>
    </w:p>
    <w:p w14:paraId="048ED5E9" w14:textId="77777777" w:rsidR="00CE1BBF" w:rsidRPr="00CB33FC" w:rsidRDefault="004121CF" w:rsidP="00EF68BF">
      <w:pPr>
        <w:rPr>
          <w:rFonts w:asciiTheme="minorHAnsi" w:hAnsiTheme="minorHAnsi"/>
          <w:lang w:val="de-AT"/>
        </w:rPr>
      </w:pPr>
      <w:r w:rsidRPr="00CB33FC">
        <w:rPr>
          <w:rFonts w:asciiTheme="minorHAnsi" w:hAnsiTheme="minorHAnsi"/>
        </w:rPr>
        <w:t>Es wird in Dokumente, Aufzeichnungen und sonstige dokumentierte Information unterschieden.</w:t>
      </w:r>
    </w:p>
    <w:p w14:paraId="76B10569" w14:textId="77777777" w:rsidR="004121CF" w:rsidRPr="00CB33FC" w:rsidRDefault="004121CF" w:rsidP="00CE1BBF">
      <w:pPr>
        <w:rPr>
          <w:rFonts w:asciiTheme="minorHAnsi" w:hAnsiTheme="minorHAnsi"/>
          <w:lang w:val="de-AT"/>
        </w:rPr>
      </w:pPr>
    </w:p>
    <w:p w14:paraId="00298F13" w14:textId="77777777" w:rsidR="00CE1BBF" w:rsidRPr="00CB33FC" w:rsidRDefault="004121CF" w:rsidP="00CE1BBF">
      <w:pPr>
        <w:rPr>
          <w:rFonts w:asciiTheme="minorHAnsi" w:hAnsiTheme="minorHAnsi"/>
          <w:lang w:val="de-AT"/>
        </w:rPr>
      </w:pPr>
      <w:r w:rsidRPr="00CB33FC">
        <w:rPr>
          <w:rFonts w:asciiTheme="minorHAnsi" w:hAnsiTheme="minorHAnsi"/>
          <w:u w:val="single"/>
          <w:lang w:val="de-AT"/>
        </w:rPr>
        <w:t>I</w:t>
      </w:r>
      <w:r w:rsidR="00CE1BBF" w:rsidRPr="00CB33FC">
        <w:rPr>
          <w:rFonts w:asciiTheme="minorHAnsi" w:hAnsiTheme="minorHAnsi"/>
          <w:u w:val="single"/>
          <w:lang w:val="de-AT"/>
        </w:rPr>
        <w:t>nterne QM–Dokumente</w:t>
      </w:r>
      <w:r w:rsidR="00CE1BBF" w:rsidRPr="00CB33FC">
        <w:rPr>
          <w:rFonts w:asciiTheme="minorHAnsi" w:hAnsiTheme="minorHAnsi"/>
          <w:lang w:val="de-AT"/>
        </w:rPr>
        <w:t xml:space="preserve"> sind:</w:t>
      </w:r>
    </w:p>
    <w:p w14:paraId="55627E2E" w14:textId="77777777" w:rsidR="00CE1BBF" w:rsidRPr="00CB33FC" w:rsidRDefault="00CE1BBF" w:rsidP="00CE1BBF">
      <w:pPr>
        <w:ind w:left="0"/>
        <w:rPr>
          <w:rFonts w:asciiTheme="minorHAnsi" w:hAnsiTheme="minorHAnsi"/>
          <w:lang w:val="de-AT"/>
        </w:rPr>
      </w:pPr>
      <w:r w:rsidRPr="00CB33FC">
        <w:rPr>
          <w:rFonts w:asciiTheme="minorHAnsi" w:hAnsiTheme="minorHAnsi"/>
          <w:lang w:val="de-AT"/>
        </w:rPr>
        <w:tab/>
        <w:t xml:space="preserve">(HB) Qualitätsmanagementhandbuch </w:t>
      </w:r>
    </w:p>
    <w:p w14:paraId="3E8F7FFB" w14:textId="77777777" w:rsidR="00CE1BBF" w:rsidRPr="00CB33FC" w:rsidRDefault="00CE1BBF" w:rsidP="00CE1BBF">
      <w:pPr>
        <w:ind w:left="0"/>
        <w:rPr>
          <w:rFonts w:asciiTheme="minorHAnsi" w:hAnsiTheme="minorHAnsi"/>
          <w:lang w:val="de-AT"/>
        </w:rPr>
      </w:pPr>
      <w:r w:rsidRPr="00CB33FC">
        <w:rPr>
          <w:rFonts w:asciiTheme="minorHAnsi" w:hAnsiTheme="minorHAnsi"/>
          <w:lang w:val="de-AT"/>
        </w:rPr>
        <w:tab/>
        <w:t>(PB) Prozessbeschreibungen</w:t>
      </w:r>
    </w:p>
    <w:p w14:paraId="222D9D2C" w14:textId="77777777" w:rsidR="00CE1BBF" w:rsidRPr="00CB33FC" w:rsidRDefault="00CE1BBF" w:rsidP="00CE1BBF">
      <w:pPr>
        <w:ind w:left="0"/>
        <w:rPr>
          <w:rFonts w:asciiTheme="minorHAnsi" w:hAnsiTheme="minorHAnsi"/>
          <w:lang w:val="de-AT"/>
        </w:rPr>
      </w:pPr>
      <w:r w:rsidRPr="00CB33FC">
        <w:rPr>
          <w:rFonts w:asciiTheme="minorHAnsi" w:hAnsiTheme="minorHAnsi"/>
          <w:lang w:val="de-AT"/>
        </w:rPr>
        <w:tab/>
        <w:t>(AA) Arbeitsanweisungen</w:t>
      </w:r>
    </w:p>
    <w:p w14:paraId="4AF3646B" w14:textId="77777777" w:rsidR="00CE1BBF" w:rsidRPr="00CB33FC" w:rsidRDefault="00CE1BBF" w:rsidP="00CE1BBF">
      <w:pPr>
        <w:ind w:left="0"/>
        <w:rPr>
          <w:rFonts w:asciiTheme="minorHAnsi" w:hAnsiTheme="minorHAnsi"/>
          <w:lang w:val="de-AT"/>
        </w:rPr>
      </w:pPr>
      <w:r w:rsidRPr="00CB33FC">
        <w:rPr>
          <w:rFonts w:asciiTheme="minorHAnsi" w:hAnsiTheme="minorHAnsi"/>
          <w:lang w:val="de-AT"/>
        </w:rPr>
        <w:tab/>
        <w:t>(PA) Prüfanweisungen</w:t>
      </w:r>
    </w:p>
    <w:p w14:paraId="766048FD" w14:textId="77777777" w:rsidR="00CE1BBF" w:rsidRPr="00CB33FC" w:rsidRDefault="00CE1BBF" w:rsidP="00CE1BBF">
      <w:pPr>
        <w:ind w:left="0"/>
        <w:rPr>
          <w:rFonts w:asciiTheme="minorHAnsi" w:hAnsiTheme="minorHAnsi"/>
          <w:lang w:val="de-AT"/>
        </w:rPr>
      </w:pPr>
      <w:r w:rsidRPr="00CB33FC">
        <w:rPr>
          <w:rFonts w:asciiTheme="minorHAnsi" w:hAnsiTheme="minorHAnsi"/>
          <w:lang w:val="de-AT"/>
        </w:rPr>
        <w:tab/>
        <w:t>(CL) Checklisten</w:t>
      </w:r>
    </w:p>
    <w:p w14:paraId="66DD163B" w14:textId="77777777" w:rsidR="00EF68BF" w:rsidRPr="00CB33FC" w:rsidRDefault="00EF68BF" w:rsidP="00EF68BF">
      <w:pPr>
        <w:ind w:left="0"/>
        <w:rPr>
          <w:rFonts w:asciiTheme="minorHAnsi" w:hAnsiTheme="minorHAnsi"/>
          <w:lang w:val="de-AT"/>
        </w:rPr>
      </w:pPr>
      <w:r w:rsidRPr="00CB33FC">
        <w:rPr>
          <w:rFonts w:asciiTheme="minorHAnsi" w:hAnsiTheme="minorHAnsi"/>
          <w:lang w:val="de-AT"/>
        </w:rPr>
        <w:tab/>
        <w:t>(SB) Stellenbeschreibung</w:t>
      </w:r>
    </w:p>
    <w:p w14:paraId="4AAACD3E" w14:textId="77777777" w:rsidR="004121CF" w:rsidRPr="00CB33FC" w:rsidRDefault="004121CF" w:rsidP="00CE1BBF">
      <w:pPr>
        <w:rPr>
          <w:rFonts w:asciiTheme="minorHAnsi" w:hAnsiTheme="minorHAnsi"/>
          <w:u w:val="single"/>
          <w:lang w:val="de-AT"/>
        </w:rPr>
      </w:pPr>
    </w:p>
    <w:p w14:paraId="1590AE60" w14:textId="77777777" w:rsidR="00CE1BBF" w:rsidRPr="00CB33FC" w:rsidRDefault="004121CF" w:rsidP="00CE1BBF">
      <w:pPr>
        <w:rPr>
          <w:rFonts w:asciiTheme="minorHAnsi" w:hAnsiTheme="minorHAnsi"/>
          <w:lang w:val="de-AT"/>
        </w:rPr>
      </w:pPr>
      <w:r w:rsidRPr="00CB33FC">
        <w:rPr>
          <w:rFonts w:asciiTheme="minorHAnsi" w:hAnsiTheme="minorHAnsi"/>
          <w:u w:val="single"/>
          <w:lang w:val="de-AT"/>
        </w:rPr>
        <w:t>E</w:t>
      </w:r>
      <w:r w:rsidR="00EF68BF" w:rsidRPr="00CB33FC">
        <w:rPr>
          <w:rFonts w:asciiTheme="minorHAnsi" w:hAnsiTheme="minorHAnsi"/>
          <w:u w:val="single"/>
          <w:lang w:val="de-AT"/>
        </w:rPr>
        <w:t>xterne QM-</w:t>
      </w:r>
      <w:r w:rsidR="00CE1BBF" w:rsidRPr="00CB33FC">
        <w:rPr>
          <w:rFonts w:asciiTheme="minorHAnsi" w:hAnsiTheme="minorHAnsi"/>
          <w:u w:val="single"/>
          <w:lang w:val="de-AT"/>
        </w:rPr>
        <w:t>Dokumente</w:t>
      </w:r>
      <w:r w:rsidR="00CE1BBF" w:rsidRPr="00CB33FC">
        <w:rPr>
          <w:rFonts w:asciiTheme="minorHAnsi" w:hAnsiTheme="minorHAnsi"/>
          <w:lang w:val="de-AT"/>
        </w:rPr>
        <w:t xml:space="preserve"> sind:</w:t>
      </w:r>
    </w:p>
    <w:p w14:paraId="6A7E4D19" w14:textId="77777777" w:rsidR="00CE1BBF" w:rsidRPr="00CB33FC" w:rsidRDefault="00CE1BBF" w:rsidP="00CE1BBF">
      <w:pPr>
        <w:ind w:left="0"/>
        <w:rPr>
          <w:rFonts w:asciiTheme="minorHAnsi" w:hAnsiTheme="minorHAnsi"/>
          <w:lang w:val="de-AT"/>
        </w:rPr>
      </w:pPr>
      <w:r w:rsidRPr="00CB33FC">
        <w:rPr>
          <w:rFonts w:asciiTheme="minorHAnsi" w:hAnsiTheme="minorHAnsi"/>
          <w:lang w:val="de-AT"/>
        </w:rPr>
        <w:tab/>
        <w:t>Normen</w:t>
      </w:r>
    </w:p>
    <w:p w14:paraId="0A60A914" w14:textId="77777777" w:rsidR="00CE1BBF" w:rsidRPr="00CB33FC" w:rsidRDefault="00CE1BBF" w:rsidP="00CE1BBF">
      <w:pPr>
        <w:ind w:left="0"/>
        <w:rPr>
          <w:rFonts w:asciiTheme="minorHAnsi" w:hAnsiTheme="minorHAnsi"/>
          <w:lang w:val="de-AT"/>
        </w:rPr>
      </w:pPr>
      <w:r w:rsidRPr="00CB33FC">
        <w:rPr>
          <w:rFonts w:asciiTheme="minorHAnsi" w:hAnsiTheme="minorHAnsi"/>
          <w:lang w:val="de-AT"/>
        </w:rPr>
        <w:tab/>
        <w:t>Bescheide</w:t>
      </w:r>
    </w:p>
    <w:p w14:paraId="39431472" w14:textId="77777777" w:rsidR="00CE1BBF" w:rsidRPr="00CB33FC" w:rsidRDefault="00CE1BBF" w:rsidP="00CE1BBF">
      <w:pPr>
        <w:ind w:left="0"/>
        <w:rPr>
          <w:rFonts w:asciiTheme="minorHAnsi" w:hAnsiTheme="minorHAnsi"/>
          <w:lang w:val="de-AT"/>
        </w:rPr>
      </w:pPr>
      <w:r w:rsidRPr="00CB33FC">
        <w:rPr>
          <w:rFonts w:asciiTheme="minorHAnsi" w:hAnsiTheme="minorHAnsi"/>
          <w:lang w:val="de-AT"/>
        </w:rPr>
        <w:tab/>
        <w:t>Gesetze</w:t>
      </w:r>
    </w:p>
    <w:p w14:paraId="5D742B62" w14:textId="77777777" w:rsidR="00CE1BBF" w:rsidRPr="00CB33FC" w:rsidRDefault="00CE1BBF" w:rsidP="00CE1BBF">
      <w:pPr>
        <w:ind w:left="0"/>
        <w:rPr>
          <w:rFonts w:asciiTheme="minorHAnsi" w:hAnsiTheme="minorHAnsi"/>
          <w:lang w:val="de-AT"/>
        </w:rPr>
      </w:pPr>
      <w:r w:rsidRPr="00CB33FC">
        <w:rPr>
          <w:rFonts w:asciiTheme="minorHAnsi" w:hAnsiTheme="minorHAnsi"/>
          <w:lang w:val="de-AT"/>
        </w:rPr>
        <w:tab/>
      </w:r>
      <w:r w:rsidR="00716BE2" w:rsidRPr="00CB33FC">
        <w:rPr>
          <w:rFonts w:asciiTheme="minorHAnsi" w:hAnsiTheme="minorHAnsi"/>
          <w:lang w:val="de-AT"/>
        </w:rPr>
        <w:t xml:space="preserve">Vorgaben des </w:t>
      </w:r>
      <w:r w:rsidRPr="00CB33FC">
        <w:rPr>
          <w:rFonts w:asciiTheme="minorHAnsi" w:hAnsiTheme="minorHAnsi"/>
          <w:lang w:val="de-AT"/>
        </w:rPr>
        <w:t>Kunden</w:t>
      </w:r>
      <w:r w:rsidR="00EF68BF" w:rsidRPr="00CB33FC">
        <w:rPr>
          <w:rFonts w:asciiTheme="minorHAnsi" w:hAnsiTheme="minorHAnsi"/>
          <w:lang w:val="de-AT"/>
        </w:rPr>
        <w:t xml:space="preserve"> (Spezifikationen)</w:t>
      </w:r>
    </w:p>
    <w:p w14:paraId="4CB143DD" w14:textId="77777777" w:rsidR="002D231D" w:rsidRPr="00CB33FC" w:rsidRDefault="002D231D" w:rsidP="00CE1BBF">
      <w:pPr>
        <w:ind w:left="709" w:hanging="425"/>
        <w:rPr>
          <w:rFonts w:asciiTheme="minorHAnsi" w:hAnsiTheme="minorHAnsi"/>
          <w:u w:val="single"/>
          <w:lang w:val="de-AT"/>
        </w:rPr>
      </w:pPr>
    </w:p>
    <w:p w14:paraId="47855964" w14:textId="77777777" w:rsidR="00CE1BBF" w:rsidRPr="00CB33FC" w:rsidRDefault="00CE1BBF" w:rsidP="00CE1BBF">
      <w:pPr>
        <w:ind w:left="709" w:hanging="425"/>
        <w:rPr>
          <w:rFonts w:asciiTheme="minorHAnsi" w:hAnsiTheme="minorHAnsi"/>
          <w:lang w:val="de-AT"/>
        </w:rPr>
      </w:pPr>
      <w:r w:rsidRPr="00CB33FC">
        <w:rPr>
          <w:rFonts w:asciiTheme="minorHAnsi" w:hAnsiTheme="minorHAnsi"/>
          <w:u w:val="single"/>
          <w:lang w:val="de-AT"/>
        </w:rPr>
        <w:t>Dokumentenliste:</w:t>
      </w:r>
      <w:r w:rsidRPr="00CB33FC">
        <w:rPr>
          <w:rFonts w:asciiTheme="minorHAnsi" w:hAnsiTheme="minorHAnsi"/>
          <w:lang w:val="de-AT"/>
        </w:rPr>
        <w:t xml:space="preserve"> In der Dokumentenliste (Dokumentenmatrix) werden alle zu einem Normen-Punkt der ISO 9001:20</w:t>
      </w:r>
      <w:r w:rsidR="002D231D" w:rsidRPr="00CB33FC">
        <w:rPr>
          <w:rFonts w:asciiTheme="minorHAnsi" w:hAnsiTheme="minorHAnsi"/>
          <w:lang w:val="de-AT"/>
        </w:rPr>
        <w:t>15</w:t>
      </w:r>
      <w:r w:rsidRPr="00CB33FC">
        <w:rPr>
          <w:rFonts w:asciiTheme="minorHAnsi" w:hAnsiTheme="minorHAnsi"/>
          <w:lang w:val="de-AT"/>
        </w:rPr>
        <w:t xml:space="preserve"> verfassten Vorgabedokumente bzw. Aufzeichnungen (Formulare) erfasst</w:t>
      </w:r>
      <w:r w:rsidR="00A56F96" w:rsidRPr="00CB33FC">
        <w:rPr>
          <w:rFonts w:asciiTheme="minorHAnsi" w:hAnsiTheme="minorHAnsi"/>
          <w:lang w:val="de-AT"/>
        </w:rPr>
        <w:t>.</w:t>
      </w:r>
    </w:p>
    <w:p w14:paraId="61C31E94" w14:textId="77777777" w:rsidR="00155429" w:rsidRPr="00CB33FC" w:rsidRDefault="00155429" w:rsidP="00EF68BF">
      <w:pPr>
        <w:ind w:left="0"/>
        <w:rPr>
          <w:rFonts w:asciiTheme="minorHAnsi" w:hAnsiTheme="minorHAnsi"/>
          <w:lang w:val="de-AT"/>
        </w:rPr>
      </w:pPr>
    </w:p>
    <w:p w14:paraId="1578F806" w14:textId="77777777" w:rsidR="00EF68BF" w:rsidRPr="00CB33FC" w:rsidRDefault="00EF68BF" w:rsidP="00EF68BF">
      <w:pPr>
        <w:ind w:left="284"/>
        <w:rPr>
          <w:rFonts w:asciiTheme="minorHAnsi" w:hAnsiTheme="minorHAnsi"/>
          <w:lang w:val="de-AT"/>
        </w:rPr>
      </w:pPr>
      <w:r w:rsidRPr="00CB33FC">
        <w:rPr>
          <w:rFonts w:asciiTheme="minorHAnsi" w:hAnsiTheme="minorHAnsi"/>
          <w:u w:val="single"/>
          <w:lang w:val="de-AT"/>
        </w:rPr>
        <w:t>Aufzeichnungen:</w:t>
      </w:r>
      <w:r w:rsidRPr="00CB33FC">
        <w:rPr>
          <w:rFonts w:asciiTheme="minorHAnsi" w:hAnsiTheme="minorHAnsi"/>
          <w:lang w:val="de-AT"/>
        </w:rPr>
        <w:t xml:space="preserve"> sind alle Ausdrucke, Protokolle bzw. sonstige Feststellungen eines zu einem Zeitpunkt feststellbaren Zustandes.</w:t>
      </w:r>
    </w:p>
    <w:p w14:paraId="5CCFB301" w14:textId="77777777" w:rsidR="00EF68BF" w:rsidRPr="00CB33FC" w:rsidRDefault="00EF68BF" w:rsidP="00EF68BF">
      <w:pPr>
        <w:ind w:left="0"/>
        <w:rPr>
          <w:rFonts w:asciiTheme="minorHAnsi" w:hAnsiTheme="minorHAnsi"/>
          <w:lang w:val="de-AT"/>
        </w:rPr>
      </w:pPr>
    </w:p>
    <w:p w14:paraId="27130961" w14:textId="77777777" w:rsidR="00EF68BF" w:rsidRPr="00CB33FC" w:rsidRDefault="00EF68BF" w:rsidP="00EF68BF">
      <w:pPr>
        <w:ind w:left="284"/>
        <w:rPr>
          <w:rFonts w:asciiTheme="minorHAnsi" w:hAnsiTheme="minorHAnsi"/>
        </w:rPr>
      </w:pPr>
      <w:r w:rsidRPr="00CB33FC">
        <w:rPr>
          <w:rFonts w:asciiTheme="minorHAnsi" w:hAnsiTheme="minorHAnsi"/>
          <w:u w:val="single"/>
          <w:lang w:val="de-AT"/>
        </w:rPr>
        <w:t>Sonstige Dokumentierte Informationen:</w:t>
      </w:r>
      <w:r w:rsidRPr="00CB33FC">
        <w:rPr>
          <w:rFonts w:asciiTheme="minorHAnsi" w:hAnsiTheme="minorHAnsi"/>
          <w:lang w:val="de-AT"/>
        </w:rPr>
        <w:t xml:space="preserve"> alle EDV- oder </w:t>
      </w:r>
      <w:r w:rsidRPr="00CB33FC">
        <w:rPr>
          <w:rFonts w:asciiTheme="minorHAnsi" w:hAnsiTheme="minorHAnsi"/>
        </w:rPr>
        <w:t>automatisierungstechnisch bzw. elektronisch verfügbaren Informationen, z. B. Daten im PLS (Prozessleitsystem), SAP (ERP-System).</w:t>
      </w:r>
    </w:p>
    <w:p w14:paraId="205B83D0" w14:textId="77777777" w:rsidR="00EF68BF" w:rsidRPr="00CB33FC" w:rsidRDefault="00EF68BF" w:rsidP="00EF68BF">
      <w:pPr>
        <w:ind w:left="284"/>
        <w:rPr>
          <w:rFonts w:asciiTheme="minorHAnsi" w:hAnsiTheme="minorHAnsi"/>
          <w:lang w:val="de-AT"/>
        </w:rPr>
      </w:pPr>
    </w:p>
    <w:p w14:paraId="71DC9787" w14:textId="77777777" w:rsidR="00EF68BF" w:rsidRPr="00CB33FC" w:rsidRDefault="00EF68BF" w:rsidP="00EF68BF">
      <w:pPr>
        <w:pStyle w:val="berschrift2"/>
        <w:rPr>
          <w:rFonts w:asciiTheme="minorHAnsi" w:hAnsiTheme="minorHAnsi"/>
          <w:lang w:val="de-AT"/>
        </w:rPr>
      </w:pPr>
      <w:r w:rsidRPr="00CB33FC">
        <w:rPr>
          <w:rFonts w:asciiTheme="minorHAnsi" w:hAnsiTheme="minorHAnsi"/>
          <w:lang w:val="de-AT"/>
        </w:rPr>
        <w:t>Dokumententypen</w:t>
      </w:r>
    </w:p>
    <w:p w14:paraId="36AE157F" w14:textId="77777777" w:rsidR="00EF68BF" w:rsidRPr="00CB33FC" w:rsidRDefault="00EF68BF" w:rsidP="00EF68BF">
      <w:pPr>
        <w:ind w:left="284"/>
        <w:rPr>
          <w:rFonts w:asciiTheme="minorHAnsi" w:hAnsiTheme="minorHAnsi"/>
          <w:u w:val="single"/>
          <w:lang w:val="de-AT"/>
        </w:rPr>
      </w:pPr>
      <w:r w:rsidRPr="00CB33FC">
        <w:rPr>
          <w:rFonts w:asciiTheme="minorHAnsi" w:hAnsiTheme="minorHAnsi"/>
          <w:u w:val="single"/>
          <w:lang w:val="de-AT"/>
        </w:rPr>
        <w:t>Managementhandbuch</w:t>
      </w:r>
    </w:p>
    <w:p w14:paraId="4F7B81ED" w14:textId="77777777" w:rsidR="00EF68BF" w:rsidRPr="00CB33FC" w:rsidRDefault="00EF68BF" w:rsidP="00EF68BF">
      <w:pPr>
        <w:ind w:left="284"/>
        <w:rPr>
          <w:rFonts w:asciiTheme="minorHAnsi" w:hAnsiTheme="minorHAnsi"/>
          <w:lang w:val="de-AT"/>
        </w:rPr>
      </w:pPr>
      <w:r w:rsidRPr="00CB33FC">
        <w:rPr>
          <w:rFonts w:asciiTheme="minorHAnsi" w:hAnsiTheme="minorHAnsi"/>
          <w:lang w:val="de-AT"/>
        </w:rPr>
        <w:t>Im Managementhandbuch (HB) wird auf alle Prozessbeschreibungen des Managementsystems verwiesen. Zusätzlich werden alle übergeordneten Informationen ins Handbuch eingetragen.</w:t>
      </w:r>
    </w:p>
    <w:p w14:paraId="5034444D" w14:textId="77777777" w:rsidR="00EF68BF" w:rsidRPr="00CB33FC" w:rsidRDefault="00EF68BF" w:rsidP="00EF68BF">
      <w:pPr>
        <w:ind w:left="284"/>
        <w:rPr>
          <w:rFonts w:asciiTheme="minorHAnsi" w:hAnsiTheme="minorHAnsi"/>
          <w:lang w:val="de-AT"/>
        </w:rPr>
      </w:pPr>
    </w:p>
    <w:p w14:paraId="002D2AB3" w14:textId="77777777" w:rsidR="00EF68BF" w:rsidRPr="00CB33FC" w:rsidRDefault="00EF68BF" w:rsidP="00EF68BF">
      <w:pPr>
        <w:ind w:left="284"/>
        <w:rPr>
          <w:rFonts w:asciiTheme="minorHAnsi" w:hAnsiTheme="minorHAnsi"/>
          <w:u w:val="single"/>
          <w:lang w:val="de-AT"/>
        </w:rPr>
      </w:pPr>
      <w:r w:rsidRPr="00CB33FC">
        <w:rPr>
          <w:rFonts w:asciiTheme="minorHAnsi" w:hAnsiTheme="minorHAnsi"/>
          <w:u w:val="single"/>
          <w:lang w:val="de-AT"/>
        </w:rPr>
        <w:t>Prozessbeschreibung</w:t>
      </w:r>
    </w:p>
    <w:p w14:paraId="5FCBB7A5" w14:textId="77777777" w:rsidR="00EF68BF" w:rsidRPr="00CB33FC" w:rsidRDefault="00EF68BF" w:rsidP="00EF68BF">
      <w:pPr>
        <w:ind w:left="284"/>
        <w:rPr>
          <w:rFonts w:asciiTheme="minorHAnsi" w:hAnsiTheme="minorHAnsi"/>
          <w:lang w:val="de-AT"/>
        </w:rPr>
      </w:pPr>
      <w:r w:rsidRPr="00CB33FC">
        <w:rPr>
          <w:rFonts w:asciiTheme="minorHAnsi" w:hAnsiTheme="minorHAnsi"/>
          <w:lang w:val="de-AT"/>
        </w:rPr>
        <w:t>In einer Prozessbeschreibung (PB) werden die Prozesse beschrieben. Im Regelfall umfasst ein Prozess mehrere einzelne Arbeitsplätze (Stellen).</w:t>
      </w:r>
    </w:p>
    <w:p w14:paraId="25510BA3" w14:textId="77777777" w:rsidR="00AC7BAD" w:rsidRPr="00CB33FC" w:rsidRDefault="00AC7BAD" w:rsidP="00EF68BF">
      <w:pPr>
        <w:ind w:left="284"/>
        <w:rPr>
          <w:rFonts w:asciiTheme="minorHAnsi" w:hAnsiTheme="minorHAnsi"/>
          <w:lang w:val="de-AT"/>
        </w:rPr>
      </w:pPr>
    </w:p>
    <w:p w14:paraId="31383426" w14:textId="77777777" w:rsidR="00EF68BF" w:rsidRPr="00CB33FC" w:rsidRDefault="00EF68BF" w:rsidP="00EF68BF">
      <w:pPr>
        <w:ind w:left="284"/>
        <w:rPr>
          <w:rFonts w:asciiTheme="minorHAnsi" w:hAnsiTheme="minorHAnsi"/>
          <w:u w:val="single"/>
          <w:lang w:val="de-AT"/>
        </w:rPr>
      </w:pPr>
      <w:r w:rsidRPr="00CB33FC">
        <w:rPr>
          <w:rFonts w:asciiTheme="minorHAnsi" w:hAnsiTheme="minorHAnsi"/>
          <w:u w:val="single"/>
          <w:lang w:val="de-AT"/>
        </w:rPr>
        <w:t>Arbeitsanweisung</w:t>
      </w:r>
    </w:p>
    <w:p w14:paraId="543557AA" w14:textId="77777777" w:rsidR="00EF68BF" w:rsidRPr="00CB33FC" w:rsidRDefault="00EF68BF" w:rsidP="00EF68BF">
      <w:pPr>
        <w:ind w:left="284"/>
        <w:rPr>
          <w:rFonts w:asciiTheme="minorHAnsi" w:hAnsiTheme="minorHAnsi"/>
          <w:lang w:val="de-AT"/>
        </w:rPr>
      </w:pPr>
      <w:r w:rsidRPr="00CB33FC">
        <w:rPr>
          <w:rFonts w:asciiTheme="minorHAnsi" w:hAnsiTheme="minorHAnsi"/>
          <w:lang w:val="de-AT"/>
        </w:rPr>
        <w:t>In einer Arbeitsanweisung (AA) werden die Tätigkeiten</w:t>
      </w:r>
      <w:r w:rsidR="00AC7BAD" w:rsidRPr="00CB33FC">
        <w:rPr>
          <w:rFonts w:asciiTheme="minorHAnsi" w:hAnsiTheme="minorHAnsi"/>
          <w:lang w:val="de-AT"/>
        </w:rPr>
        <w:t xml:space="preserve"> beschrieben,</w:t>
      </w:r>
      <w:r w:rsidRPr="00CB33FC">
        <w:rPr>
          <w:rFonts w:asciiTheme="minorHAnsi" w:hAnsiTheme="minorHAnsi"/>
          <w:lang w:val="de-AT"/>
        </w:rPr>
        <w:t xml:space="preserve"> die an einem Arbeitsplatz (Stelle) ausgeführt werden sollen.</w:t>
      </w:r>
    </w:p>
    <w:p w14:paraId="1D710800" w14:textId="77777777" w:rsidR="00AC7BAD" w:rsidRPr="00CB33FC" w:rsidRDefault="00AC7BAD" w:rsidP="00EF68BF">
      <w:pPr>
        <w:ind w:left="284"/>
        <w:rPr>
          <w:rFonts w:asciiTheme="minorHAnsi" w:hAnsiTheme="minorHAnsi"/>
          <w:lang w:val="de-AT"/>
        </w:rPr>
      </w:pPr>
    </w:p>
    <w:p w14:paraId="144CA96A" w14:textId="50355B9A" w:rsidR="00EF68BF" w:rsidRPr="00CB33FC" w:rsidRDefault="00EF68BF" w:rsidP="00EF68BF">
      <w:pPr>
        <w:ind w:left="284"/>
        <w:rPr>
          <w:rFonts w:asciiTheme="minorHAnsi" w:hAnsiTheme="minorHAnsi"/>
          <w:u w:val="single"/>
          <w:lang w:val="de-AT"/>
        </w:rPr>
      </w:pPr>
      <w:r w:rsidRPr="00CB33FC">
        <w:rPr>
          <w:rFonts w:asciiTheme="minorHAnsi" w:hAnsiTheme="minorHAnsi"/>
          <w:u w:val="single"/>
          <w:lang w:val="de-AT"/>
        </w:rPr>
        <w:t>Prüfanweisung</w:t>
      </w:r>
      <w:r w:rsidR="00BE6BF2">
        <w:rPr>
          <w:rFonts w:asciiTheme="minorHAnsi" w:hAnsiTheme="minorHAnsi"/>
          <w:u w:val="single"/>
          <w:lang w:val="de-AT"/>
        </w:rPr>
        <w:t>:</w:t>
      </w:r>
    </w:p>
    <w:p w14:paraId="5C0C10F0" w14:textId="77777777" w:rsidR="00EF68BF" w:rsidRPr="00CB33FC" w:rsidRDefault="00EF68BF" w:rsidP="00EF68BF">
      <w:pPr>
        <w:ind w:left="284"/>
        <w:rPr>
          <w:rFonts w:asciiTheme="minorHAnsi" w:hAnsiTheme="minorHAnsi"/>
          <w:lang w:val="de-AT"/>
        </w:rPr>
      </w:pPr>
      <w:r w:rsidRPr="00CB33FC">
        <w:rPr>
          <w:rFonts w:asciiTheme="minorHAnsi" w:hAnsiTheme="minorHAnsi"/>
          <w:lang w:val="de-AT"/>
        </w:rPr>
        <w:t>In einer Prüfanweisung (PA) werden die Tätigkeiten beim Prüfen an einem Arbeitsplatz (Stelle) beschrieben. Werden an einem Arbeitsplatz spezielle Geräte benötigt</w:t>
      </w:r>
      <w:r w:rsidR="00AC7BAD" w:rsidRPr="00CB33FC">
        <w:rPr>
          <w:rFonts w:asciiTheme="minorHAnsi" w:hAnsiTheme="minorHAnsi"/>
          <w:lang w:val="de-AT"/>
        </w:rPr>
        <w:t>,</w:t>
      </w:r>
      <w:r w:rsidRPr="00CB33FC">
        <w:rPr>
          <w:rFonts w:asciiTheme="minorHAnsi" w:hAnsiTheme="minorHAnsi"/>
          <w:lang w:val="de-AT"/>
        </w:rPr>
        <w:t xml:space="preserve"> wird ebenfalls das Formular Prüfanweisung verwendet.</w:t>
      </w:r>
    </w:p>
    <w:p w14:paraId="55F2A153" w14:textId="77777777" w:rsidR="00AC7BAD" w:rsidRPr="00CB33FC" w:rsidRDefault="00AC7BAD" w:rsidP="00EF68BF">
      <w:pPr>
        <w:ind w:left="284"/>
        <w:rPr>
          <w:rFonts w:asciiTheme="minorHAnsi" w:hAnsiTheme="minorHAnsi"/>
          <w:lang w:val="de-AT"/>
        </w:rPr>
      </w:pPr>
    </w:p>
    <w:p w14:paraId="5823DAB2" w14:textId="633A5756" w:rsidR="00EF68BF" w:rsidRPr="00CB33FC" w:rsidRDefault="00EF68BF" w:rsidP="00EF68BF">
      <w:pPr>
        <w:ind w:left="284"/>
        <w:rPr>
          <w:rFonts w:asciiTheme="minorHAnsi" w:hAnsiTheme="minorHAnsi"/>
          <w:lang w:val="de-AT"/>
        </w:rPr>
      </w:pPr>
      <w:r w:rsidRPr="00CB33FC">
        <w:rPr>
          <w:rFonts w:asciiTheme="minorHAnsi" w:hAnsiTheme="minorHAnsi"/>
          <w:u w:val="single"/>
          <w:lang w:val="de-AT"/>
        </w:rPr>
        <w:t>Stellenbeschreibung</w:t>
      </w:r>
      <w:r w:rsidR="00BE6BF2">
        <w:rPr>
          <w:rFonts w:asciiTheme="minorHAnsi" w:hAnsiTheme="minorHAnsi"/>
          <w:u w:val="single"/>
          <w:lang w:val="de-AT"/>
        </w:rPr>
        <w:t>:</w:t>
      </w:r>
    </w:p>
    <w:p w14:paraId="7289CDEE" w14:textId="707D8CC6" w:rsidR="00EF68BF" w:rsidRDefault="00EF68BF" w:rsidP="00EF68BF">
      <w:pPr>
        <w:ind w:left="284"/>
        <w:rPr>
          <w:rFonts w:asciiTheme="minorHAnsi" w:hAnsiTheme="minorHAnsi"/>
          <w:lang w:val="de-AT"/>
        </w:rPr>
      </w:pPr>
      <w:r w:rsidRPr="00CB33FC">
        <w:rPr>
          <w:rFonts w:asciiTheme="minorHAnsi" w:hAnsiTheme="minorHAnsi"/>
          <w:lang w:val="de-AT"/>
        </w:rPr>
        <w:t>In der Stellenbeschreibung (SB) werden die Anforderungen an einen Arbeitsplatz beschrieben. Die neutralen Stellenbeschreibungen gelten als Beschreibung des Arbeitsplatzes, die mit Namen versehenen werden von den Mitarbeitenden unterschrieben.</w:t>
      </w:r>
    </w:p>
    <w:p w14:paraId="1B8E83F0" w14:textId="45685957" w:rsidR="00BE6BF2" w:rsidRDefault="00BE6BF2" w:rsidP="00EF68BF">
      <w:pPr>
        <w:ind w:left="284"/>
        <w:rPr>
          <w:rFonts w:asciiTheme="minorHAnsi" w:hAnsiTheme="minorHAnsi"/>
          <w:lang w:val="de-AT"/>
        </w:rPr>
      </w:pPr>
    </w:p>
    <w:p w14:paraId="4F383F90" w14:textId="6947F11E" w:rsidR="00BE6BF2" w:rsidRPr="00BD4104" w:rsidRDefault="00BE6BF2" w:rsidP="00EF68BF">
      <w:pPr>
        <w:ind w:left="284"/>
        <w:rPr>
          <w:rFonts w:asciiTheme="minorHAnsi" w:hAnsiTheme="minorHAnsi"/>
          <w:u w:val="single"/>
          <w:lang w:val="de-AT"/>
        </w:rPr>
      </w:pPr>
      <w:r w:rsidRPr="00BD4104">
        <w:rPr>
          <w:rFonts w:asciiTheme="minorHAnsi" w:hAnsiTheme="minorHAnsi"/>
          <w:u w:val="single"/>
          <w:lang w:val="de-AT"/>
        </w:rPr>
        <w:t>Checkliste:</w:t>
      </w:r>
    </w:p>
    <w:p w14:paraId="07F9F46D" w14:textId="38325330" w:rsidR="00BD4104" w:rsidRPr="00CB33FC" w:rsidRDefault="00BD4104" w:rsidP="00EF68BF">
      <w:pPr>
        <w:ind w:left="284"/>
        <w:rPr>
          <w:rFonts w:asciiTheme="minorHAnsi" w:hAnsiTheme="minorHAnsi"/>
          <w:lang w:val="de-AT"/>
        </w:rPr>
      </w:pPr>
      <w:r>
        <w:rPr>
          <w:rFonts w:asciiTheme="minorHAnsi" w:hAnsiTheme="minorHAnsi"/>
          <w:lang w:val="de-AT"/>
        </w:rPr>
        <w:t>In einer Checkliste (CL) werden die Anforderungen an ein Vorgabedokument und eine Aufzeichnung vereint. Die leere CL fordert von den Ausfüllenden eine Reihe von Daten, die CL eingefügt werden sollen. Ausgefüllt ist die CL eine Aufzeichnung, die bestimmte Informationen und Werte protokolliert.</w:t>
      </w:r>
    </w:p>
    <w:p w14:paraId="2BAE198D" w14:textId="77777777" w:rsidR="00EF68BF" w:rsidRPr="00CB33FC" w:rsidRDefault="00EF68BF" w:rsidP="00EF68BF">
      <w:pPr>
        <w:ind w:left="284"/>
        <w:rPr>
          <w:rFonts w:asciiTheme="minorHAnsi" w:hAnsiTheme="minorHAnsi"/>
          <w:lang w:val="de-AT"/>
        </w:rPr>
      </w:pPr>
    </w:p>
    <w:p w14:paraId="5116F3E3" w14:textId="77777777" w:rsidR="00155429" w:rsidRPr="00CB33FC" w:rsidRDefault="00155429" w:rsidP="00CE1BBF">
      <w:pPr>
        <w:pStyle w:val="berschrift1"/>
        <w:spacing w:before="240" w:after="120"/>
        <w:rPr>
          <w:rFonts w:asciiTheme="minorHAnsi" w:hAnsiTheme="minorHAnsi"/>
          <w:lang w:val="de-AT"/>
        </w:rPr>
      </w:pPr>
      <w:r w:rsidRPr="00CB33FC">
        <w:rPr>
          <w:rFonts w:asciiTheme="minorHAnsi" w:hAnsiTheme="minorHAnsi"/>
          <w:lang w:val="de-AT"/>
        </w:rPr>
        <w:t>ABLAUF</w:t>
      </w:r>
    </w:p>
    <w:p w14:paraId="7897381C" w14:textId="77777777" w:rsidR="00155429" w:rsidRPr="00CB33FC" w:rsidRDefault="001F4614" w:rsidP="00155429">
      <w:pPr>
        <w:rPr>
          <w:rFonts w:asciiTheme="minorHAnsi" w:hAnsiTheme="minorHAnsi"/>
          <w:lang w:val="de-AT"/>
        </w:rPr>
      </w:pPr>
      <w:r w:rsidRPr="00CB33FC">
        <w:rPr>
          <w:rFonts w:asciiTheme="minorHAnsi" w:hAnsiTheme="minorHAnsi"/>
          <w:lang w:val="de-AT"/>
        </w:rPr>
        <w:t>siehe Anhang</w:t>
      </w:r>
    </w:p>
    <w:p w14:paraId="5C50728C" w14:textId="77777777" w:rsidR="00155429" w:rsidRPr="00CB33FC" w:rsidRDefault="00155429" w:rsidP="00CE1BBF">
      <w:pPr>
        <w:pStyle w:val="berschrift1"/>
        <w:spacing w:before="240" w:after="120"/>
        <w:rPr>
          <w:rFonts w:asciiTheme="minorHAnsi" w:hAnsiTheme="minorHAnsi"/>
          <w:lang w:val="de-AT"/>
        </w:rPr>
      </w:pPr>
      <w:r w:rsidRPr="00CB33FC">
        <w:rPr>
          <w:rFonts w:asciiTheme="minorHAnsi" w:hAnsiTheme="minorHAnsi"/>
          <w:lang w:val="de-AT"/>
        </w:rPr>
        <w:t>VERANTWORTLICHKEITEN</w:t>
      </w:r>
    </w:p>
    <w:p w14:paraId="15473FC0" w14:textId="77777777" w:rsidR="00DA5482" w:rsidRPr="00CB33FC" w:rsidRDefault="00DA5482" w:rsidP="00DA5482">
      <w:pPr>
        <w:pStyle w:val="berschrift2"/>
        <w:rPr>
          <w:rFonts w:asciiTheme="minorHAnsi" w:hAnsiTheme="minorHAnsi"/>
          <w:lang w:val="de-AT"/>
        </w:rPr>
      </w:pPr>
      <w:r w:rsidRPr="00CB33FC">
        <w:rPr>
          <w:rFonts w:asciiTheme="minorHAnsi" w:hAnsiTheme="minorHAnsi"/>
          <w:lang w:val="de-AT"/>
        </w:rPr>
        <w:t>Dokumente</w:t>
      </w:r>
    </w:p>
    <w:p w14:paraId="696568E3" w14:textId="77777777" w:rsidR="00014E3C" w:rsidRPr="00CB33FC" w:rsidRDefault="00155429" w:rsidP="00014E3C">
      <w:pPr>
        <w:spacing w:before="60" w:after="60"/>
        <w:rPr>
          <w:rFonts w:asciiTheme="minorHAnsi" w:hAnsiTheme="minorHAnsi"/>
          <w:lang w:val="de-AT"/>
        </w:rPr>
      </w:pPr>
      <w:r w:rsidRPr="00CB33FC">
        <w:rPr>
          <w:rFonts w:asciiTheme="minorHAnsi" w:hAnsiTheme="minorHAnsi"/>
          <w:lang w:val="de-AT"/>
        </w:rPr>
        <w:t>Für die QM-Dokumente (Inhalt und Richtigkeit) sind die jeweils zuständigen Führungskrä</w:t>
      </w:r>
      <w:r w:rsidR="00764660" w:rsidRPr="00CB33FC">
        <w:rPr>
          <w:rFonts w:asciiTheme="minorHAnsi" w:hAnsiTheme="minorHAnsi"/>
          <w:lang w:val="de-AT"/>
        </w:rPr>
        <w:t>fte</w:t>
      </w:r>
      <w:r w:rsidRPr="00CB33FC">
        <w:rPr>
          <w:rFonts w:asciiTheme="minorHAnsi" w:hAnsiTheme="minorHAnsi"/>
          <w:lang w:val="de-AT"/>
        </w:rPr>
        <w:t xml:space="preserve"> verantwortlich. </w:t>
      </w:r>
      <w:r w:rsidR="00CF1F82" w:rsidRPr="00CB33FC">
        <w:rPr>
          <w:rFonts w:asciiTheme="minorHAnsi" w:hAnsiTheme="minorHAnsi"/>
          <w:lang w:val="de-AT"/>
        </w:rPr>
        <w:t>Sie sorgen für ein lückenloses Befolgen der Anweisungen durch die Mitarbeitenden in ihrem Bereich.</w:t>
      </w:r>
      <w:r w:rsidR="00014E3C" w:rsidRPr="00CB33FC">
        <w:rPr>
          <w:rFonts w:asciiTheme="minorHAnsi" w:hAnsiTheme="minorHAnsi"/>
          <w:lang w:val="de-AT"/>
        </w:rPr>
        <w:t xml:space="preserve"> </w:t>
      </w:r>
    </w:p>
    <w:p w14:paraId="7275B8E2" w14:textId="77777777" w:rsidR="00014E3C" w:rsidRPr="00CB33FC" w:rsidRDefault="00014E3C" w:rsidP="00014E3C">
      <w:pPr>
        <w:spacing w:before="60" w:after="60"/>
        <w:rPr>
          <w:rFonts w:asciiTheme="minorHAnsi" w:hAnsiTheme="minorHAnsi"/>
          <w:lang w:val="de-AT"/>
        </w:rPr>
      </w:pPr>
      <w:r w:rsidRPr="00CB33FC">
        <w:rPr>
          <w:rFonts w:asciiTheme="minorHAnsi" w:hAnsiTheme="minorHAnsi"/>
          <w:lang w:val="de-AT"/>
        </w:rPr>
        <w:t>Die aktuellen und gültigen QM-Dokumente liegen immer im „Intranet“</w:t>
      </w:r>
      <w:r w:rsidR="00DB0DC6" w:rsidRPr="00CB33FC">
        <w:rPr>
          <w:rFonts w:asciiTheme="minorHAnsi" w:hAnsiTheme="minorHAnsi"/>
          <w:lang w:val="de-AT"/>
        </w:rPr>
        <w:t xml:space="preserve"> der Firma XYZ</w:t>
      </w:r>
      <w:r w:rsidRPr="00CB33FC">
        <w:rPr>
          <w:rFonts w:asciiTheme="minorHAnsi" w:hAnsiTheme="minorHAnsi"/>
          <w:lang w:val="de-AT"/>
        </w:rPr>
        <w:t xml:space="preserve"> und es ist im Zweifelsfalle vor dem Durchführen der Arbeit von jedem Mitarbeite</w:t>
      </w:r>
      <w:r w:rsidR="00D6025B" w:rsidRPr="00CB33FC">
        <w:rPr>
          <w:rFonts w:asciiTheme="minorHAnsi" w:hAnsiTheme="minorHAnsi"/>
          <w:lang w:val="de-AT"/>
        </w:rPr>
        <w:t>nden</w:t>
      </w:r>
      <w:r w:rsidRPr="00CB33FC">
        <w:rPr>
          <w:rFonts w:asciiTheme="minorHAnsi" w:hAnsiTheme="minorHAnsi"/>
          <w:lang w:val="de-AT"/>
        </w:rPr>
        <w:t xml:space="preserve"> einzusehen bzw. dort</w:t>
      </w:r>
      <w:r w:rsidR="00A56F96" w:rsidRPr="00CB33FC">
        <w:rPr>
          <w:rFonts w:asciiTheme="minorHAnsi" w:hAnsiTheme="minorHAnsi"/>
          <w:lang w:val="de-AT"/>
        </w:rPr>
        <w:t>,</w:t>
      </w:r>
      <w:r w:rsidRPr="00CB33FC">
        <w:rPr>
          <w:rFonts w:asciiTheme="minorHAnsi" w:hAnsiTheme="minorHAnsi"/>
          <w:lang w:val="de-AT"/>
        </w:rPr>
        <w:t xml:space="preserve"> wo kein direkter Zugang möglich ist, vom Vorgesetzten anzufordern. Der Überarbeitungsstatus bzw. die Änderungen werden mit einer Revisionsnummer in der Dokumentenliste vermerkt. </w:t>
      </w:r>
    </w:p>
    <w:p w14:paraId="2942AFF0" w14:textId="77777777" w:rsidR="00014E3C" w:rsidRPr="00CB33FC" w:rsidRDefault="00014E3C" w:rsidP="00014E3C">
      <w:pPr>
        <w:spacing w:before="60" w:after="60"/>
        <w:rPr>
          <w:rFonts w:asciiTheme="minorHAnsi" w:hAnsiTheme="minorHAnsi"/>
          <w:lang w:val="de-AT"/>
        </w:rPr>
      </w:pPr>
      <w:r w:rsidRPr="00CB33FC">
        <w:rPr>
          <w:rFonts w:asciiTheme="minorHAnsi" w:hAnsiTheme="minorHAnsi"/>
          <w:lang w:val="de-AT"/>
        </w:rPr>
        <w:t>Alle ausgedruckten QM-Dokumente sind ab dem Zeitpunkt des Ausdruckes ungültig.</w:t>
      </w:r>
    </w:p>
    <w:p w14:paraId="7E644B26" w14:textId="77777777" w:rsidR="00014E3C" w:rsidRPr="00CB33FC" w:rsidRDefault="00CF1F82" w:rsidP="00014E3C">
      <w:pPr>
        <w:spacing w:before="60" w:after="60"/>
        <w:rPr>
          <w:rFonts w:asciiTheme="minorHAnsi" w:hAnsiTheme="minorHAnsi"/>
          <w:lang w:val="de-AT"/>
        </w:rPr>
      </w:pPr>
      <w:r w:rsidRPr="00CB33FC">
        <w:rPr>
          <w:rFonts w:asciiTheme="minorHAnsi" w:hAnsiTheme="minorHAnsi"/>
          <w:lang w:val="de-AT"/>
        </w:rPr>
        <w:t>Wenn Abweichungen zwischen QM-Dokument und gelebter Praxis erkennbar sind, aktualisieren alle Führungskräfte</w:t>
      </w:r>
      <w:r w:rsidR="00155429" w:rsidRPr="00CB33FC">
        <w:rPr>
          <w:rFonts w:asciiTheme="minorHAnsi" w:hAnsiTheme="minorHAnsi"/>
          <w:lang w:val="de-AT"/>
        </w:rPr>
        <w:t xml:space="preserve"> selbstständig </w:t>
      </w:r>
      <w:r w:rsidRPr="00CB33FC">
        <w:rPr>
          <w:rFonts w:asciiTheme="minorHAnsi" w:hAnsiTheme="minorHAnsi"/>
          <w:lang w:val="de-AT"/>
        </w:rPr>
        <w:t xml:space="preserve">die </w:t>
      </w:r>
      <w:r w:rsidR="00487F4E" w:rsidRPr="00CB33FC">
        <w:rPr>
          <w:rFonts w:asciiTheme="minorHAnsi" w:hAnsiTheme="minorHAnsi"/>
          <w:lang w:val="de-AT"/>
        </w:rPr>
        <w:t xml:space="preserve">ihnen </w:t>
      </w:r>
      <w:r w:rsidRPr="00CB33FC">
        <w:rPr>
          <w:rFonts w:asciiTheme="minorHAnsi" w:hAnsiTheme="minorHAnsi"/>
          <w:lang w:val="de-AT"/>
        </w:rPr>
        <w:t>als Ersteller bzw. Freigeber zugeordneten QM-Dokumente</w:t>
      </w:r>
      <w:r w:rsidR="00155429" w:rsidRPr="00CB33FC">
        <w:rPr>
          <w:rFonts w:asciiTheme="minorHAnsi" w:hAnsiTheme="minorHAnsi"/>
          <w:lang w:val="de-AT"/>
        </w:rPr>
        <w:t xml:space="preserve"> </w:t>
      </w:r>
      <w:r w:rsidR="00AC7BAD" w:rsidRPr="00CB33FC">
        <w:rPr>
          <w:rFonts w:asciiTheme="minorHAnsi" w:hAnsiTheme="minorHAnsi"/>
          <w:lang w:val="de-AT"/>
        </w:rPr>
        <w:t>(07</w:t>
      </w:r>
      <w:r w:rsidRPr="00CB33FC">
        <w:rPr>
          <w:rFonts w:asciiTheme="minorHAnsi" w:hAnsiTheme="minorHAnsi"/>
          <w:lang w:val="de-AT"/>
        </w:rPr>
        <w:t>0</w:t>
      </w:r>
      <w:r w:rsidR="00AC7BAD" w:rsidRPr="00CB33FC">
        <w:rPr>
          <w:rFonts w:asciiTheme="minorHAnsi" w:hAnsiTheme="minorHAnsi"/>
          <w:lang w:val="de-AT"/>
        </w:rPr>
        <w:t>500</w:t>
      </w:r>
      <w:r w:rsidRPr="00CB33FC">
        <w:rPr>
          <w:rFonts w:asciiTheme="minorHAnsi" w:hAnsiTheme="minorHAnsi"/>
          <w:lang w:val="de-AT"/>
        </w:rPr>
        <w:t>_FO_01</w:t>
      </w:r>
      <w:r w:rsidR="00AC7BAD" w:rsidRPr="00CB33FC">
        <w:rPr>
          <w:rFonts w:asciiTheme="minorHAnsi" w:hAnsiTheme="minorHAnsi"/>
          <w:lang w:val="de-AT"/>
        </w:rPr>
        <w:t>_</w:t>
      </w:r>
      <w:r w:rsidR="00155429" w:rsidRPr="00CB33FC">
        <w:rPr>
          <w:rFonts w:asciiTheme="minorHAnsi" w:hAnsiTheme="minorHAnsi"/>
          <w:lang w:val="de-AT"/>
        </w:rPr>
        <w:t>Dokumen</w:t>
      </w:r>
      <w:r w:rsidRPr="00CB33FC">
        <w:rPr>
          <w:rFonts w:asciiTheme="minorHAnsi" w:hAnsiTheme="minorHAnsi"/>
          <w:lang w:val="de-AT"/>
        </w:rPr>
        <w:t>tenliste) laut dem Ablauf in dieser Anweisung.</w:t>
      </w:r>
      <w:r w:rsidR="00014E3C" w:rsidRPr="00CB33FC">
        <w:rPr>
          <w:rFonts w:asciiTheme="minorHAnsi" w:hAnsiTheme="minorHAnsi"/>
          <w:lang w:val="de-AT"/>
        </w:rPr>
        <w:t xml:space="preserve"> </w:t>
      </w:r>
    </w:p>
    <w:p w14:paraId="68A3DD26" w14:textId="77777777" w:rsidR="00014E3C" w:rsidRPr="00CB33FC" w:rsidRDefault="00014E3C" w:rsidP="00014E3C">
      <w:pPr>
        <w:spacing w:before="60" w:after="60"/>
        <w:rPr>
          <w:rFonts w:asciiTheme="minorHAnsi" w:hAnsiTheme="minorHAnsi"/>
          <w:lang w:val="de-AT"/>
        </w:rPr>
      </w:pPr>
      <w:r w:rsidRPr="00CB33FC">
        <w:rPr>
          <w:rFonts w:asciiTheme="minorHAnsi" w:hAnsiTheme="minorHAnsi"/>
          <w:lang w:val="de-AT"/>
        </w:rPr>
        <w:t xml:space="preserve">Änderungen werden vom Fachbereich in Zusammenarbeit mit dem QM durchgeführt und im alten Dokument gekennzeichnet. </w:t>
      </w:r>
      <w:r w:rsidR="00AB31F2" w:rsidRPr="00CB33FC">
        <w:rPr>
          <w:rFonts w:asciiTheme="minorHAnsi" w:hAnsiTheme="minorHAnsi"/>
          <w:lang w:val="de-AT"/>
        </w:rPr>
        <w:t>Das so überarbeitete alte</w:t>
      </w:r>
      <w:r w:rsidRPr="00CB33FC">
        <w:rPr>
          <w:rFonts w:asciiTheme="minorHAnsi" w:hAnsiTheme="minorHAnsi"/>
          <w:lang w:val="de-AT"/>
        </w:rPr>
        <w:t xml:space="preserve"> Dokument </w:t>
      </w:r>
      <w:r w:rsidR="00AB31F2" w:rsidRPr="00CB33FC">
        <w:rPr>
          <w:rFonts w:asciiTheme="minorHAnsi" w:hAnsiTheme="minorHAnsi"/>
          <w:lang w:val="de-AT"/>
        </w:rPr>
        <w:t xml:space="preserve">wird mit der </w:t>
      </w:r>
      <w:r w:rsidRPr="00CB33FC">
        <w:rPr>
          <w:rFonts w:asciiTheme="minorHAnsi" w:hAnsiTheme="minorHAnsi"/>
          <w:lang w:val="de-AT"/>
        </w:rPr>
        <w:t>Kennzeichnung „</w:t>
      </w:r>
      <w:r w:rsidRPr="00CB33FC">
        <w:rPr>
          <w:rFonts w:asciiTheme="minorHAnsi" w:hAnsiTheme="minorHAnsi"/>
          <w:caps/>
          <w:lang w:val="de-AT"/>
        </w:rPr>
        <w:t>ungültig</w:t>
      </w:r>
      <w:r w:rsidRPr="00CB33FC">
        <w:rPr>
          <w:rFonts w:asciiTheme="minorHAnsi" w:hAnsiTheme="minorHAnsi"/>
          <w:lang w:val="de-AT"/>
        </w:rPr>
        <w:t>“ markiert</w:t>
      </w:r>
      <w:r w:rsidR="00AB31F2" w:rsidRPr="00CB33FC">
        <w:rPr>
          <w:rFonts w:asciiTheme="minorHAnsi" w:hAnsiTheme="minorHAnsi"/>
          <w:lang w:val="de-AT"/>
        </w:rPr>
        <w:t>. In diesem alten Dokument werden die</w:t>
      </w:r>
      <w:r w:rsidRPr="00CB33FC">
        <w:rPr>
          <w:rFonts w:asciiTheme="minorHAnsi" w:hAnsiTheme="minorHAnsi"/>
          <w:lang w:val="de-AT"/>
        </w:rPr>
        <w:t xml:space="preserve"> entfallen</w:t>
      </w:r>
      <w:r w:rsidR="00AB31F2" w:rsidRPr="00CB33FC">
        <w:rPr>
          <w:rFonts w:asciiTheme="minorHAnsi" w:hAnsiTheme="minorHAnsi"/>
          <w:lang w:val="de-AT"/>
        </w:rPr>
        <w:t>d</w:t>
      </w:r>
      <w:r w:rsidRPr="00CB33FC">
        <w:rPr>
          <w:rFonts w:asciiTheme="minorHAnsi" w:hAnsiTheme="minorHAnsi"/>
          <w:lang w:val="de-AT"/>
        </w:rPr>
        <w:t xml:space="preserve">en </w:t>
      </w:r>
      <w:r w:rsidR="00AB31F2" w:rsidRPr="00CB33FC">
        <w:rPr>
          <w:rFonts w:asciiTheme="minorHAnsi" w:hAnsiTheme="minorHAnsi"/>
          <w:lang w:val="de-AT"/>
        </w:rPr>
        <w:t xml:space="preserve">Textpassagen mit der Schriftart </w:t>
      </w:r>
      <w:r w:rsidR="00AB31F2" w:rsidRPr="00CB33FC">
        <w:rPr>
          <w:rFonts w:asciiTheme="minorHAnsi" w:hAnsiTheme="minorHAnsi"/>
          <w:strike/>
          <w:lang w:val="de-AT"/>
        </w:rPr>
        <w:t>durchgestrichen</w:t>
      </w:r>
      <w:r w:rsidR="00AB31F2" w:rsidRPr="00CB33FC">
        <w:rPr>
          <w:rFonts w:asciiTheme="minorHAnsi" w:hAnsiTheme="minorHAnsi"/>
          <w:lang w:val="de-AT"/>
        </w:rPr>
        <w:t xml:space="preserve"> </w:t>
      </w:r>
      <w:r w:rsidRPr="00CB33FC">
        <w:rPr>
          <w:rFonts w:asciiTheme="minorHAnsi" w:hAnsiTheme="minorHAnsi"/>
          <w:lang w:val="de-AT"/>
        </w:rPr>
        <w:t xml:space="preserve">bzw. </w:t>
      </w:r>
      <w:r w:rsidR="00AB31F2" w:rsidRPr="00CB33FC">
        <w:rPr>
          <w:rFonts w:asciiTheme="minorHAnsi" w:hAnsiTheme="minorHAnsi"/>
          <w:lang w:val="de-AT"/>
        </w:rPr>
        <w:t xml:space="preserve">die </w:t>
      </w:r>
      <w:r w:rsidRPr="00CB33FC">
        <w:rPr>
          <w:rFonts w:asciiTheme="minorHAnsi" w:hAnsiTheme="minorHAnsi"/>
          <w:lang w:val="de-AT"/>
        </w:rPr>
        <w:t xml:space="preserve">neuen </w:t>
      </w:r>
      <w:r w:rsidR="00AB31F2" w:rsidRPr="00CB33FC">
        <w:rPr>
          <w:rFonts w:asciiTheme="minorHAnsi" w:hAnsiTheme="minorHAnsi"/>
          <w:lang w:val="de-AT"/>
        </w:rPr>
        <w:t xml:space="preserve">Textpassagen mit der Texthervorhebungsfarbe </w:t>
      </w:r>
      <w:r w:rsidR="00AB31F2" w:rsidRPr="00CB33FC">
        <w:rPr>
          <w:rFonts w:asciiTheme="minorHAnsi" w:hAnsiTheme="minorHAnsi"/>
          <w:highlight w:val="yellow"/>
          <w:lang w:val="de-AT"/>
        </w:rPr>
        <w:t>Gelb</w:t>
      </w:r>
      <w:r w:rsidR="00AB31F2" w:rsidRPr="00CB33FC">
        <w:rPr>
          <w:rFonts w:asciiTheme="minorHAnsi" w:hAnsiTheme="minorHAnsi"/>
          <w:lang w:val="de-AT"/>
        </w:rPr>
        <w:t xml:space="preserve"> markiert</w:t>
      </w:r>
      <w:r w:rsidRPr="00CB33FC">
        <w:rPr>
          <w:rFonts w:asciiTheme="minorHAnsi" w:hAnsiTheme="minorHAnsi"/>
          <w:lang w:val="de-AT"/>
        </w:rPr>
        <w:t>.</w:t>
      </w:r>
    </w:p>
    <w:p w14:paraId="7167EDD1" w14:textId="77777777" w:rsidR="00014E3C" w:rsidRPr="00CB33FC" w:rsidRDefault="00155429" w:rsidP="00014E3C">
      <w:pPr>
        <w:spacing w:before="60" w:after="60"/>
        <w:rPr>
          <w:rFonts w:asciiTheme="minorHAnsi" w:hAnsiTheme="minorHAnsi"/>
          <w:lang w:val="de-AT"/>
        </w:rPr>
      </w:pPr>
      <w:r w:rsidRPr="00CB33FC">
        <w:rPr>
          <w:rFonts w:asciiTheme="minorHAnsi" w:hAnsiTheme="minorHAnsi"/>
          <w:lang w:val="de-AT"/>
        </w:rPr>
        <w:t xml:space="preserve">Neue Dokumente werden laut </w:t>
      </w:r>
      <w:r w:rsidR="00487F4E" w:rsidRPr="00CB33FC">
        <w:rPr>
          <w:rFonts w:asciiTheme="minorHAnsi" w:hAnsiTheme="minorHAnsi"/>
          <w:lang w:val="de-AT"/>
        </w:rPr>
        <w:t xml:space="preserve">dem Ablauf, </w:t>
      </w:r>
      <w:r w:rsidRPr="00CB33FC">
        <w:rPr>
          <w:rFonts w:asciiTheme="minorHAnsi" w:hAnsiTheme="minorHAnsi"/>
          <w:lang w:val="de-AT"/>
        </w:rPr>
        <w:t>den Arbeitsanweisungen und den dafür entwickelten Vorlagen erstellt</w:t>
      </w:r>
      <w:r w:rsidR="00014E3C" w:rsidRPr="00CB33FC">
        <w:rPr>
          <w:rFonts w:asciiTheme="minorHAnsi" w:hAnsiTheme="minorHAnsi"/>
          <w:lang w:val="de-AT"/>
        </w:rPr>
        <w:t>. Das Erstellen und Freigeben (fachlich durchführbar) von Dokumenten erfolgt durch die verantwortliche Führungskraft. Der QM prüft die Normkonformität der Dokumente und gibt diese für das QMS frei.</w:t>
      </w:r>
    </w:p>
    <w:p w14:paraId="3B1B6429" w14:textId="77777777" w:rsidR="00014E3C" w:rsidRPr="00CB33FC" w:rsidRDefault="00014E3C" w:rsidP="00014E3C">
      <w:pPr>
        <w:spacing w:before="60" w:after="60"/>
        <w:rPr>
          <w:rFonts w:asciiTheme="minorHAnsi" w:hAnsiTheme="minorHAnsi"/>
          <w:lang w:val="de-AT"/>
        </w:rPr>
      </w:pPr>
      <w:r w:rsidRPr="00CB33FC">
        <w:rPr>
          <w:rFonts w:asciiTheme="minorHAnsi" w:hAnsiTheme="minorHAnsi"/>
          <w:lang w:val="de-AT"/>
        </w:rPr>
        <w:t>Die Führungskraft verteilt die neuen Dokumente an die betroffenen Stellen. Die betroffenen Stellen sind aus der Spalte „Verteiler“ in der Dokumente</w:t>
      </w:r>
      <w:r w:rsidR="00A64594" w:rsidRPr="00CB33FC">
        <w:rPr>
          <w:rFonts w:asciiTheme="minorHAnsi" w:hAnsiTheme="minorHAnsi"/>
          <w:lang w:val="de-AT"/>
        </w:rPr>
        <w:t>n</w:t>
      </w:r>
      <w:r w:rsidRPr="00CB33FC">
        <w:rPr>
          <w:rFonts w:asciiTheme="minorHAnsi" w:hAnsiTheme="minorHAnsi"/>
          <w:lang w:val="de-AT"/>
        </w:rPr>
        <w:t>liste ersichtlich. Veraltete oder überarbeitete bzw. ungültige Dokumente sind von den Führungskräften einzusammeln und zu vernichten.</w:t>
      </w:r>
    </w:p>
    <w:p w14:paraId="24DE4ED7" w14:textId="77777777" w:rsidR="00014E3C" w:rsidRPr="00CB33FC" w:rsidRDefault="00014E3C" w:rsidP="00014E3C">
      <w:pPr>
        <w:spacing w:before="60" w:after="60"/>
        <w:rPr>
          <w:rFonts w:asciiTheme="minorHAnsi" w:hAnsiTheme="minorHAnsi"/>
          <w:lang w:val="de-AT"/>
        </w:rPr>
      </w:pPr>
      <w:r w:rsidRPr="00CB33FC">
        <w:rPr>
          <w:rFonts w:asciiTheme="minorHAnsi" w:hAnsiTheme="minorHAnsi"/>
          <w:lang w:val="de-AT"/>
        </w:rPr>
        <w:t>Einmal im Jahr (im Jänner) überprüft jede Führungskraft, ob die ih</w:t>
      </w:r>
      <w:r w:rsidR="0098558E" w:rsidRPr="00CB33FC">
        <w:rPr>
          <w:rFonts w:asciiTheme="minorHAnsi" w:hAnsiTheme="minorHAnsi"/>
          <w:lang w:val="de-AT"/>
        </w:rPr>
        <w:t>r</w:t>
      </w:r>
      <w:r w:rsidRPr="00CB33FC">
        <w:rPr>
          <w:rFonts w:asciiTheme="minorHAnsi" w:hAnsiTheme="minorHAnsi"/>
          <w:lang w:val="de-AT"/>
        </w:rPr>
        <w:t xml:space="preserve"> zugeordneten QM-Dokumente noch aktuell sind.</w:t>
      </w:r>
    </w:p>
    <w:p w14:paraId="7F834EB1" w14:textId="77777777" w:rsidR="00155429" w:rsidRPr="00CB33FC" w:rsidRDefault="00155429" w:rsidP="00014E3C">
      <w:pPr>
        <w:spacing w:before="60" w:after="60"/>
        <w:rPr>
          <w:rFonts w:asciiTheme="minorHAnsi" w:hAnsiTheme="minorHAnsi"/>
          <w:lang w:val="de-AT"/>
        </w:rPr>
      </w:pPr>
      <w:r w:rsidRPr="00CB33FC">
        <w:rPr>
          <w:rFonts w:asciiTheme="minorHAnsi" w:hAnsiTheme="minorHAnsi"/>
          <w:lang w:val="de-AT"/>
        </w:rPr>
        <w:t>Externe Dokumente werden laut beiliegendem Stempel gekennzeichnet</w:t>
      </w:r>
      <w:r w:rsidR="00CF1F82" w:rsidRPr="00CB33FC">
        <w:rPr>
          <w:rFonts w:asciiTheme="minorHAnsi" w:hAnsiTheme="minorHAnsi"/>
          <w:lang w:val="de-AT"/>
        </w:rPr>
        <w:t xml:space="preserve"> und gelenkt</w:t>
      </w:r>
      <w:r w:rsidRPr="00CB33FC">
        <w:rPr>
          <w:rFonts w:asciiTheme="minorHAnsi" w:hAnsiTheme="minorHAnsi"/>
          <w:lang w:val="de-AT"/>
        </w:rPr>
        <w:t>.</w:t>
      </w:r>
    </w:p>
    <w:p w14:paraId="6B6ECC2B" w14:textId="77777777" w:rsidR="0096022D" w:rsidRPr="00CB33FC" w:rsidRDefault="0096022D" w:rsidP="0096022D">
      <w:pPr>
        <w:rPr>
          <w:rFonts w:asciiTheme="minorHAnsi" w:hAnsiTheme="minorHAnsi"/>
          <w:lang w:val="de-AT"/>
        </w:rPr>
      </w:pPr>
      <w:r w:rsidRPr="00CB33FC">
        <w:rPr>
          <w:rFonts w:asciiTheme="minorHAnsi" w:hAnsiTheme="minorHAnsi"/>
          <w:lang w:val="de-AT"/>
        </w:rPr>
        <w:t>Die Firmenpost (Brief, Fax und ausgedruckte Mails) wird in der Verwaltung mit dem oben angeführten Stempel gekennzeichnet und der Betriebsleitung zur Durchsicht vorgelegt. Danach wird die Post in die für die einzelnen Abteilungen vorgesehen Postfächer sortiert. Damit werden die externen Dokumente gelenkt. Externe Mails, die prozessrelevant sind, werden vom jeweiligen Empfänger der Verwaltung mit der B</w:t>
      </w:r>
      <w:r w:rsidR="0050621D" w:rsidRPr="00CB33FC">
        <w:rPr>
          <w:rFonts w:asciiTheme="minorHAnsi" w:hAnsiTheme="minorHAnsi"/>
          <w:lang w:val="de-AT"/>
        </w:rPr>
        <w:t>itte um Verteilung übermittelt.</w:t>
      </w:r>
    </w:p>
    <w:p w14:paraId="29F69EF1" w14:textId="77777777" w:rsidR="00155429" w:rsidRPr="00CB33FC" w:rsidRDefault="00155429" w:rsidP="00155429">
      <w:pPr>
        <w:rPr>
          <w:rFonts w:asciiTheme="minorHAnsi" w:hAnsiTheme="minorHAnsi"/>
          <w:b/>
          <w:lang w:val="de-AT"/>
        </w:rPr>
      </w:pPr>
      <w:r w:rsidRPr="00CB33FC">
        <w:rPr>
          <w:rFonts w:asciiTheme="minorHAnsi" w:hAnsiTheme="minorHAnsi"/>
          <w:b/>
          <w:lang w:val="de-AT"/>
        </w:rPr>
        <w:t>Bezeichnung von Dokumenten</w:t>
      </w:r>
    </w:p>
    <w:p w14:paraId="753C4FAD" w14:textId="593012D4" w:rsidR="00155429" w:rsidRPr="00CB33FC" w:rsidRDefault="00155429" w:rsidP="00155429">
      <w:pPr>
        <w:rPr>
          <w:rFonts w:asciiTheme="minorHAnsi" w:hAnsiTheme="minorHAnsi"/>
          <w:lang w:val="de-AT"/>
        </w:rPr>
      </w:pPr>
      <w:r w:rsidRPr="00CB33FC">
        <w:rPr>
          <w:rFonts w:asciiTheme="minorHAnsi" w:hAnsiTheme="minorHAnsi"/>
          <w:lang w:val="de-AT"/>
        </w:rPr>
        <w:t xml:space="preserve">Die Formatvorlagen </w:t>
      </w:r>
      <w:r w:rsidR="00487F4E" w:rsidRPr="00CB33FC">
        <w:rPr>
          <w:rFonts w:asciiTheme="minorHAnsi" w:hAnsiTheme="minorHAnsi"/>
          <w:lang w:val="de-AT"/>
        </w:rPr>
        <w:t>für die QM-Dokumente</w:t>
      </w:r>
      <w:r w:rsidRPr="00CB33FC">
        <w:rPr>
          <w:rFonts w:asciiTheme="minorHAnsi" w:hAnsiTheme="minorHAnsi"/>
          <w:lang w:val="de-AT"/>
        </w:rPr>
        <w:t xml:space="preserve"> sind für alle Ersteller zugänglich und für alle Dokumenttypen in der EDV abgelegt. Jede</w:t>
      </w:r>
      <w:r w:rsidR="00487F4E" w:rsidRPr="00CB33FC">
        <w:rPr>
          <w:rFonts w:asciiTheme="minorHAnsi" w:hAnsiTheme="minorHAnsi"/>
          <w:lang w:val="de-AT"/>
        </w:rPr>
        <w:t>r</w:t>
      </w:r>
      <w:r w:rsidRPr="00CB33FC">
        <w:rPr>
          <w:rFonts w:asciiTheme="minorHAnsi" w:hAnsiTheme="minorHAnsi"/>
          <w:lang w:val="de-AT"/>
        </w:rPr>
        <w:t xml:space="preserve"> </w:t>
      </w:r>
      <w:r w:rsidR="00487F4E" w:rsidRPr="00CB33FC">
        <w:rPr>
          <w:rFonts w:asciiTheme="minorHAnsi" w:hAnsiTheme="minorHAnsi"/>
          <w:lang w:val="de-AT"/>
        </w:rPr>
        <w:t>„Ersteller“</w:t>
      </w:r>
      <w:r w:rsidRPr="00CB33FC">
        <w:rPr>
          <w:rFonts w:asciiTheme="minorHAnsi" w:hAnsiTheme="minorHAnsi"/>
          <w:lang w:val="de-AT"/>
        </w:rPr>
        <w:t xml:space="preserve"> </w:t>
      </w:r>
      <w:r w:rsidR="00487F4E" w:rsidRPr="00CB33FC">
        <w:rPr>
          <w:rFonts w:asciiTheme="minorHAnsi" w:hAnsiTheme="minorHAnsi"/>
          <w:lang w:val="de-AT"/>
        </w:rPr>
        <w:t xml:space="preserve">verwendet </w:t>
      </w:r>
      <w:r w:rsidRPr="00CB33FC">
        <w:rPr>
          <w:rFonts w:asciiTheme="minorHAnsi" w:hAnsiTheme="minorHAnsi"/>
          <w:lang w:val="de-AT"/>
        </w:rPr>
        <w:t>bei</w:t>
      </w:r>
      <w:r w:rsidR="00487F4E" w:rsidRPr="00CB33FC">
        <w:rPr>
          <w:rFonts w:asciiTheme="minorHAnsi" w:hAnsiTheme="minorHAnsi"/>
          <w:lang w:val="de-AT"/>
        </w:rPr>
        <w:t>m Erstellen der neuen QM-Dokumente</w:t>
      </w:r>
      <w:r w:rsidRPr="00CB33FC">
        <w:rPr>
          <w:rFonts w:asciiTheme="minorHAnsi" w:hAnsiTheme="minorHAnsi"/>
          <w:lang w:val="de-AT"/>
        </w:rPr>
        <w:t xml:space="preserve"> diese Formatvorlagen</w:t>
      </w:r>
      <w:r w:rsidR="00487F4E" w:rsidRPr="00CB33FC">
        <w:rPr>
          <w:rFonts w:asciiTheme="minorHAnsi" w:hAnsiTheme="minorHAnsi"/>
          <w:lang w:val="de-AT"/>
        </w:rPr>
        <w:t>.</w:t>
      </w:r>
      <w:r w:rsidRPr="00CB33FC">
        <w:rPr>
          <w:rFonts w:asciiTheme="minorHAnsi" w:hAnsiTheme="minorHAnsi"/>
          <w:lang w:val="de-AT"/>
        </w:rPr>
        <w:t xml:space="preserve"> Der aktuelle Änderungsstand der Dokumente ist </w:t>
      </w:r>
      <w:r w:rsidR="00764660" w:rsidRPr="00CB33FC">
        <w:rPr>
          <w:rFonts w:asciiTheme="minorHAnsi" w:hAnsiTheme="minorHAnsi"/>
          <w:lang w:val="de-AT"/>
        </w:rPr>
        <w:t xml:space="preserve">am Dokument selbst und </w:t>
      </w:r>
      <w:r w:rsidRPr="00CB33FC">
        <w:rPr>
          <w:rFonts w:asciiTheme="minorHAnsi" w:hAnsiTheme="minorHAnsi"/>
          <w:lang w:val="de-AT"/>
        </w:rPr>
        <w:t xml:space="preserve">in der Dokumentenliste ersichtlich. </w:t>
      </w:r>
    </w:p>
    <w:p w14:paraId="4116AA66" w14:textId="5E0C390C" w:rsidR="00155429" w:rsidRDefault="00155429" w:rsidP="00155429">
      <w:pPr>
        <w:rPr>
          <w:rFonts w:asciiTheme="minorHAnsi" w:hAnsiTheme="minorHAnsi"/>
          <w:lang w:val="de-AT"/>
        </w:rPr>
      </w:pPr>
    </w:p>
    <w:p w14:paraId="56427E6A" w14:textId="6DC7DA4B" w:rsidR="00BD4104" w:rsidRDefault="00BD4104" w:rsidP="009437C5">
      <w:pPr>
        <w:rPr>
          <w:rFonts w:asciiTheme="minorHAnsi" w:hAnsiTheme="minorHAnsi"/>
          <w:lang w:val="de-AT"/>
        </w:rPr>
      </w:pPr>
      <w:r w:rsidRPr="00CB33FC">
        <w:rPr>
          <w:rFonts w:asciiTheme="minorHAnsi" w:hAnsiTheme="minorHAnsi"/>
          <w:lang w:val="de-AT"/>
        </w:rPr>
        <w:t xml:space="preserve">Alle QM-Dokumente werden mit einer eindeutigen Nummer gekennzeichnet. Dateinamen werden vom QM wie folgt vergeben: </w:t>
      </w:r>
      <w:r w:rsidRPr="00CB33FC">
        <w:rPr>
          <w:rFonts w:asciiTheme="minorHAnsi" w:hAnsiTheme="minorHAnsi"/>
          <w:b/>
          <w:bCs/>
          <w:lang w:val="de-AT"/>
        </w:rPr>
        <w:t xml:space="preserve">&lt;Normenpunkt&gt;_&lt;TYP&gt;_&lt;Nummer&gt;_&lt;Titel&gt; </w:t>
      </w:r>
      <w:r w:rsidR="009437C5" w:rsidRPr="00CB33FC">
        <w:rPr>
          <w:rFonts w:asciiTheme="minorHAnsi" w:hAnsiTheme="minorHAnsi"/>
          <w:lang w:val="de-AT"/>
        </w:rPr>
        <w:t>Diese werden durch einen Unterstrich getrennt.</w:t>
      </w:r>
    </w:p>
    <w:p w14:paraId="270E737F" w14:textId="77777777" w:rsidR="009437C5" w:rsidRPr="00CB33FC" w:rsidRDefault="009437C5" w:rsidP="009437C5">
      <w:pPr>
        <w:rPr>
          <w:rFonts w:asciiTheme="minorHAnsi" w:hAnsiTheme="minorHAnsi"/>
        </w:rPr>
      </w:pPr>
    </w:p>
    <w:tbl>
      <w:tblPr>
        <w:tblStyle w:val="Tabellenraster"/>
        <w:tblW w:w="9062" w:type="dxa"/>
        <w:tblInd w:w="279" w:type="dxa"/>
        <w:tblLook w:val="04A0" w:firstRow="1" w:lastRow="0" w:firstColumn="1" w:lastColumn="0" w:noHBand="0" w:noVBand="1"/>
      </w:tblPr>
      <w:tblGrid>
        <w:gridCol w:w="1843"/>
        <w:gridCol w:w="1134"/>
        <w:gridCol w:w="6085"/>
      </w:tblGrid>
      <w:tr w:rsidR="005270F3" w:rsidRPr="005270F3" w14:paraId="6637AAAE" w14:textId="77777777" w:rsidTr="005270F3">
        <w:tc>
          <w:tcPr>
            <w:tcW w:w="1843" w:type="dxa"/>
          </w:tcPr>
          <w:p w14:paraId="2D70B1B9" w14:textId="77777777" w:rsidR="005270F3" w:rsidRDefault="005270F3" w:rsidP="005270F3">
            <w:pPr>
              <w:ind w:left="138"/>
              <w:rPr>
                <w:rFonts w:asciiTheme="minorHAnsi" w:hAnsiTheme="minorHAnsi"/>
                <w:lang w:val="de-AT"/>
              </w:rPr>
            </w:pPr>
          </w:p>
          <w:p w14:paraId="00C6692A" w14:textId="163C96C5" w:rsidR="005270F3" w:rsidRPr="005270F3" w:rsidRDefault="005270F3" w:rsidP="005270F3">
            <w:pPr>
              <w:ind w:left="138"/>
              <w:rPr>
                <w:rFonts w:asciiTheme="minorHAnsi" w:hAnsiTheme="minorHAnsi"/>
                <w:b/>
                <w:bCs/>
              </w:rPr>
            </w:pPr>
            <w:r w:rsidRPr="005270F3">
              <w:rPr>
                <w:rFonts w:asciiTheme="minorHAnsi" w:hAnsiTheme="minorHAnsi"/>
                <w:b/>
                <w:bCs/>
                <w:lang w:val="de-AT"/>
              </w:rPr>
              <w:t>&lt;Normenpunkt&gt;</w:t>
            </w:r>
          </w:p>
          <w:p w14:paraId="692EF6C7" w14:textId="77777777" w:rsidR="005270F3" w:rsidRPr="005270F3" w:rsidRDefault="005270F3" w:rsidP="00AD6148">
            <w:pPr>
              <w:ind w:left="0"/>
              <w:jc w:val="center"/>
              <w:rPr>
                <w:rFonts w:asciiTheme="minorHAnsi" w:hAnsiTheme="minorHAnsi"/>
                <w:lang w:val="de-AT"/>
              </w:rPr>
            </w:pPr>
          </w:p>
        </w:tc>
        <w:tc>
          <w:tcPr>
            <w:tcW w:w="1134" w:type="dxa"/>
          </w:tcPr>
          <w:p w14:paraId="49BE0EDA" w14:textId="77777777" w:rsidR="005270F3" w:rsidRPr="005270F3" w:rsidRDefault="005270F3" w:rsidP="00AD6148">
            <w:pPr>
              <w:ind w:left="0"/>
              <w:jc w:val="center"/>
              <w:rPr>
                <w:rFonts w:asciiTheme="minorHAnsi" w:hAnsiTheme="minorHAnsi"/>
              </w:rPr>
            </w:pPr>
            <w:r w:rsidRPr="005270F3">
              <w:rPr>
                <w:rFonts w:asciiTheme="minorHAnsi" w:hAnsiTheme="minorHAnsi"/>
                <w:lang w:val="de-AT"/>
              </w:rPr>
              <w:t>6stellig</w:t>
            </w:r>
          </w:p>
        </w:tc>
        <w:tc>
          <w:tcPr>
            <w:tcW w:w="6085" w:type="dxa"/>
          </w:tcPr>
          <w:p w14:paraId="1B4CA3E1" w14:textId="77777777" w:rsidR="005270F3" w:rsidRPr="005270F3" w:rsidRDefault="005270F3" w:rsidP="00AD6148">
            <w:pPr>
              <w:ind w:left="0"/>
              <w:rPr>
                <w:rFonts w:asciiTheme="minorHAnsi" w:hAnsiTheme="minorHAnsi"/>
              </w:rPr>
            </w:pPr>
            <w:r w:rsidRPr="005270F3">
              <w:rPr>
                <w:rFonts w:asciiTheme="minorHAnsi" w:hAnsiTheme="minorHAnsi"/>
                <w:lang w:val="de-AT"/>
              </w:rPr>
              <w:t xml:space="preserve">Normenpunkte werden </w:t>
            </w:r>
            <w:proofErr w:type="gramStart"/>
            <w:r w:rsidRPr="005270F3">
              <w:rPr>
                <w:rFonts w:asciiTheme="minorHAnsi" w:hAnsiTheme="minorHAnsi"/>
                <w:lang w:val="de-AT"/>
              </w:rPr>
              <w:t>mit führenden Nullen</w:t>
            </w:r>
            <w:proofErr w:type="gramEnd"/>
            <w:r w:rsidRPr="005270F3">
              <w:rPr>
                <w:rFonts w:asciiTheme="minorHAnsi" w:hAnsiTheme="minorHAnsi"/>
                <w:lang w:val="de-AT"/>
              </w:rPr>
              <w:t xml:space="preserve"> aufgefüllt. </w:t>
            </w:r>
            <w:r w:rsidRPr="005270F3">
              <w:rPr>
                <w:rFonts w:asciiTheme="minorHAnsi" w:hAnsiTheme="minorHAnsi"/>
                <w:lang w:val="de-AT"/>
              </w:rPr>
              <w:br/>
            </w:r>
            <w:r w:rsidRPr="005270F3">
              <w:rPr>
                <w:rFonts w:asciiTheme="minorHAnsi" w:hAnsiTheme="minorHAnsi"/>
                <w:b/>
                <w:lang w:val="de-AT"/>
              </w:rPr>
              <w:t xml:space="preserve">Beispiel:  </w:t>
            </w:r>
            <w:r w:rsidRPr="005270F3">
              <w:rPr>
                <w:rFonts w:asciiTheme="minorHAnsi" w:hAnsiTheme="minorHAnsi"/>
                <w:lang w:val="de-AT"/>
              </w:rPr>
              <w:t>070106 = 7.1.6 Wissen der Organisation; 060200 = 6.2    Qualitätsziele. Es wird immer auf 6 Stellen aufgefüllt.</w:t>
            </w:r>
          </w:p>
        </w:tc>
      </w:tr>
      <w:tr w:rsidR="005270F3" w:rsidRPr="005270F3" w14:paraId="5F3D659D" w14:textId="77777777" w:rsidTr="005270F3">
        <w:tc>
          <w:tcPr>
            <w:tcW w:w="1843" w:type="dxa"/>
            <w:vMerge w:val="restart"/>
          </w:tcPr>
          <w:p w14:paraId="617BC949" w14:textId="77777777" w:rsidR="005270F3" w:rsidRDefault="005270F3" w:rsidP="005270F3">
            <w:pPr>
              <w:ind w:left="138"/>
              <w:rPr>
                <w:rFonts w:asciiTheme="minorHAnsi" w:hAnsiTheme="minorHAnsi"/>
                <w:lang w:val="de-AT"/>
              </w:rPr>
            </w:pPr>
          </w:p>
          <w:p w14:paraId="627B699F" w14:textId="77777777" w:rsidR="005270F3" w:rsidRDefault="005270F3" w:rsidP="005270F3">
            <w:pPr>
              <w:ind w:left="138"/>
              <w:rPr>
                <w:rFonts w:asciiTheme="minorHAnsi" w:hAnsiTheme="minorHAnsi"/>
                <w:lang w:val="de-AT"/>
              </w:rPr>
            </w:pPr>
          </w:p>
          <w:p w14:paraId="338E8194" w14:textId="77777777" w:rsidR="005270F3" w:rsidRDefault="005270F3" w:rsidP="005270F3">
            <w:pPr>
              <w:ind w:left="138"/>
              <w:rPr>
                <w:rFonts w:asciiTheme="minorHAnsi" w:hAnsiTheme="minorHAnsi"/>
                <w:lang w:val="de-AT"/>
              </w:rPr>
            </w:pPr>
          </w:p>
          <w:p w14:paraId="179230CC" w14:textId="77777777" w:rsidR="005270F3" w:rsidRDefault="005270F3" w:rsidP="005270F3">
            <w:pPr>
              <w:ind w:left="138"/>
              <w:rPr>
                <w:rFonts w:asciiTheme="minorHAnsi" w:hAnsiTheme="minorHAnsi"/>
                <w:lang w:val="de-AT"/>
              </w:rPr>
            </w:pPr>
          </w:p>
          <w:p w14:paraId="678B724A" w14:textId="7D0DDADC" w:rsidR="005270F3" w:rsidRPr="005270F3" w:rsidRDefault="005270F3" w:rsidP="005270F3">
            <w:pPr>
              <w:ind w:left="138"/>
              <w:rPr>
                <w:rFonts w:asciiTheme="minorHAnsi" w:hAnsiTheme="minorHAnsi"/>
                <w:b/>
                <w:bCs/>
              </w:rPr>
            </w:pPr>
            <w:r w:rsidRPr="005270F3">
              <w:rPr>
                <w:rFonts w:asciiTheme="minorHAnsi" w:hAnsiTheme="minorHAnsi"/>
                <w:b/>
                <w:bCs/>
                <w:lang w:val="de-AT"/>
              </w:rPr>
              <w:t>&lt;TYP&gt;</w:t>
            </w:r>
          </w:p>
          <w:p w14:paraId="1FEC3AB2" w14:textId="77777777" w:rsidR="005270F3" w:rsidRPr="005270F3" w:rsidRDefault="005270F3" w:rsidP="00355F50">
            <w:pPr>
              <w:ind w:left="0"/>
              <w:jc w:val="center"/>
              <w:rPr>
                <w:rFonts w:asciiTheme="minorHAnsi" w:hAnsiTheme="minorHAnsi"/>
                <w:lang w:val="de-AT"/>
              </w:rPr>
            </w:pPr>
          </w:p>
        </w:tc>
        <w:tc>
          <w:tcPr>
            <w:tcW w:w="1134" w:type="dxa"/>
          </w:tcPr>
          <w:p w14:paraId="2F0DF491" w14:textId="31B24ACC" w:rsidR="005270F3" w:rsidRPr="005270F3" w:rsidRDefault="005270F3" w:rsidP="00355F50">
            <w:pPr>
              <w:ind w:left="0"/>
              <w:jc w:val="center"/>
              <w:rPr>
                <w:rFonts w:asciiTheme="minorHAnsi" w:hAnsiTheme="minorHAnsi"/>
              </w:rPr>
            </w:pPr>
            <w:r w:rsidRPr="005270F3">
              <w:rPr>
                <w:rFonts w:asciiTheme="minorHAnsi" w:hAnsiTheme="minorHAnsi"/>
                <w:lang w:val="de-AT"/>
              </w:rPr>
              <w:t>HB</w:t>
            </w:r>
          </w:p>
        </w:tc>
        <w:tc>
          <w:tcPr>
            <w:tcW w:w="6085" w:type="dxa"/>
          </w:tcPr>
          <w:p w14:paraId="456C1A65" w14:textId="77777777" w:rsidR="005270F3" w:rsidRPr="005270F3" w:rsidRDefault="005270F3" w:rsidP="00355F50">
            <w:pPr>
              <w:ind w:left="0"/>
              <w:rPr>
                <w:rFonts w:asciiTheme="minorHAnsi" w:hAnsiTheme="minorHAnsi"/>
              </w:rPr>
            </w:pPr>
            <w:r w:rsidRPr="005270F3">
              <w:rPr>
                <w:rFonts w:asciiTheme="minorHAnsi" w:hAnsiTheme="minorHAnsi"/>
                <w:lang w:val="de-AT"/>
              </w:rPr>
              <w:t>Handbuch</w:t>
            </w:r>
          </w:p>
        </w:tc>
      </w:tr>
      <w:tr w:rsidR="005270F3" w:rsidRPr="005270F3" w14:paraId="22595C21" w14:textId="77777777" w:rsidTr="005270F3">
        <w:tc>
          <w:tcPr>
            <w:tcW w:w="1843" w:type="dxa"/>
            <w:vMerge/>
          </w:tcPr>
          <w:p w14:paraId="1C048141" w14:textId="77777777" w:rsidR="005270F3" w:rsidRPr="005270F3" w:rsidRDefault="005270F3" w:rsidP="00355F50">
            <w:pPr>
              <w:ind w:left="0"/>
              <w:jc w:val="center"/>
              <w:rPr>
                <w:rFonts w:asciiTheme="minorHAnsi" w:hAnsiTheme="minorHAnsi"/>
                <w:lang w:val="de-AT"/>
              </w:rPr>
            </w:pPr>
          </w:p>
        </w:tc>
        <w:tc>
          <w:tcPr>
            <w:tcW w:w="1134" w:type="dxa"/>
          </w:tcPr>
          <w:p w14:paraId="51701878" w14:textId="665D153C" w:rsidR="005270F3" w:rsidRPr="005270F3" w:rsidRDefault="005270F3" w:rsidP="00355F50">
            <w:pPr>
              <w:ind w:left="0"/>
              <w:jc w:val="center"/>
              <w:rPr>
                <w:rFonts w:asciiTheme="minorHAnsi" w:hAnsiTheme="minorHAnsi"/>
              </w:rPr>
            </w:pPr>
            <w:r w:rsidRPr="005270F3">
              <w:rPr>
                <w:rFonts w:asciiTheme="minorHAnsi" w:hAnsiTheme="minorHAnsi"/>
                <w:lang w:val="de-AT"/>
              </w:rPr>
              <w:t>VO</w:t>
            </w:r>
          </w:p>
        </w:tc>
        <w:tc>
          <w:tcPr>
            <w:tcW w:w="6085" w:type="dxa"/>
          </w:tcPr>
          <w:p w14:paraId="546784AA" w14:textId="77777777" w:rsidR="005270F3" w:rsidRPr="005270F3" w:rsidRDefault="005270F3" w:rsidP="00355F50">
            <w:pPr>
              <w:ind w:left="0"/>
              <w:rPr>
                <w:rFonts w:asciiTheme="minorHAnsi" w:hAnsiTheme="minorHAnsi"/>
              </w:rPr>
            </w:pPr>
            <w:r w:rsidRPr="005270F3">
              <w:rPr>
                <w:rFonts w:asciiTheme="minorHAnsi" w:hAnsiTheme="minorHAnsi"/>
                <w:lang w:val="de-AT"/>
              </w:rPr>
              <w:t>Vorlage</w:t>
            </w:r>
          </w:p>
        </w:tc>
      </w:tr>
      <w:tr w:rsidR="005270F3" w:rsidRPr="005270F3" w14:paraId="78A40125" w14:textId="77777777" w:rsidTr="005270F3">
        <w:tc>
          <w:tcPr>
            <w:tcW w:w="1843" w:type="dxa"/>
            <w:vMerge/>
          </w:tcPr>
          <w:p w14:paraId="74A52034" w14:textId="77777777" w:rsidR="005270F3" w:rsidRPr="005270F3" w:rsidRDefault="005270F3" w:rsidP="00355F50">
            <w:pPr>
              <w:ind w:left="0"/>
              <w:jc w:val="center"/>
              <w:rPr>
                <w:rFonts w:asciiTheme="minorHAnsi" w:hAnsiTheme="minorHAnsi"/>
                <w:lang w:val="de-AT"/>
              </w:rPr>
            </w:pPr>
          </w:p>
        </w:tc>
        <w:tc>
          <w:tcPr>
            <w:tcW w:w="1134" w:type="dxa"/>
          </w:tcPr>
          <w:p w14:paraId="593026D1" w14:textId="6E23F619" w:rsidR="005270F3" w:rsidRPr="005270F3" w:rsidRDefault="005270F3" w:rsidP="00355F50">
            <w:pPr>
              <w:ind w:left="0"/>
              <w:jc w:val="center"/>
              <w:rPr>
                <w:rFonts w:asciiTheme="minorHAnsi" w:hAnsiTheme="minorHAnsi"/>
              </w:rPr>
            </w:pPr>
            <w:r w:rsidRPr="005270F3">
              <w:rPr>
                <w:rFonts w:asciiTheme="minorHAnsi" w:hAnsiTheme="minorHAnsi"/>
                <w:lang w:val="de-AT"/>
              </w:rPr>
              <w:t>PB</w:t>
            </w:r>
          </w:p>
        </w:tc>
        <w:tc>
          <w:tcPr>
            <w:tcW w:w="6085" w:type="dxa"/>
          </w:tcPr>
          <w:p w14:paraId="274E0F0C" w14:textId="77777777" w:rsidR="005270F3" w:rsidRPr="005270F3" w:rsidRDefault="005270F3" w:rsidP="00355F50">
            <w:pPr>
              <w:ind w:left="0"/>
              <w:rPr>
                <w:rFonts w:asciiTheme="minorHAnsi" w:hAnsiTheme="minorHAnsi"/>
              </w:rPr>
            </w:pPr>
            <w:r w:rsidRPr="005270F3">
              <w:rPr>
                <w:rFonts w:asciiTheme="minorHAnsi" w:hAnsiTheme="minorHAnsi"/>
                <w:lang w:val="de-AT"/>
              </w:rPr>
              <w:t>Prozessbeschreibung</w:t>
            </w:r>
          </w:p>
        </w:tc>
      </w:tr>
      <w:tr w:rsidR="005270F3" w:rsidRPr="005270F3" w14:paraId="6B6CE060" w14:textId="77777777" w:rsidTr="005270F3">
        <w:tc>
          <w:tcPr>
            <w:tcW w:w="1843" w:type="dxa"/>
            <w:vMerge/>
          </w:tcPr>
          <w:p w14:paraId="66EC4FDA" w14:textId="77777777" w:rsidR="005270F3" w:rsidRPr="005270F3" w:rsidRDefault="005270F3" w:rsidP="00355F50">
            <w:pPr>
              <w:ind w:left="0"/>
              <w:jc w:val="center"/>
              <w:rPr>
                <w:rFonts w:asciiTheme="minorHAnsi" w:hAnsiTheme="minorHAnsi"/>
                <w:lang w:val="de-AT"/>
              </w:rPr>
            </w:pPr>
          </w:p>
        </w:tc>
        <w:tc>
          <w:tcPr>
            <w:tcW w:w="1134" w:type="dxa"/>
          </w:tcPr>
          <w:p w14:paraId="46CCD4B6" w14:textId="08A2C1AA" w:rsidR="005270F3" w:rsidRPr="005270F3" w:rsidRDefault="005270F3" w:rsidP="00355F50">
            <w:pPr>
              <w:ind w:left="0"/>
              <w:jc w:val="center"/>
              <w:rPr>
                <w:rFonts w:asciiTheme="minorHAnsi" w:hAnsiTheme="minorHAnsi"/>
              </w:rPr>
            </w:pPr>
            <w:r w:rsidRPr="005270F3">
              <w:rPr>
                <w:rFonts w:asciiTheme="minorHAnsi" w:hAnsiTheme="minorHAnsi"/>
                <w:lang w:val="de-AT"/>
              </w:rPr>
              <w:t>AA</w:t>
            </w:r>
          </w:p>
        </w:tc>
        <w:tc>
          <w:tcPr>
            <w:tcW w:w="6085" w:type="dxa"/>
          </w:tcPr>
          <w:p w14:paraId="3B093617" w14:textId="77777777" w:rsidR="005270F3" w:rsidRPr="005270F3" w:rsidRDefault="005270F3" w:rsidP="00355F50">
            <w:pPr>
              <w:ind w:left="0"/>
              <w:rPr>
                <w:rFonts w:asciiTheme="minorHAnsi" w:hAnsiTheme="minorHAnsi"/>
              </w:rPr>
            </w:pPr>
            <w:r w:rsidRPr="005270F3">
              <w:rPr>
                <w:rFonts w:asciiTheme="minorHAnsi" w:hAnsiTheme="minorHAnsi"/>
                <w:lang w:val="de-AT"/>
              </w:rPr>
              <w:t>Arbeitsanweisung</w:t>
            </w:r>
          </w:p>
        </w:tc>
      </w:tr>
      <w:tr w:rsidR="005270F3" w:rsidRPr="005270F3" w14:paraId="3570B3E3" w14:textId="77777777" w:rsidTr="005270F3">
        <w:tc>
          <w:tcPr>
            <w:tcW w:w="1843" w:type="dxa"/>
            <w:vMerge/>
          </w:tcPr>
          <w:p w14:paraId="2FBA266F" w14:textId="77777777" w:rsidR="005270F3" w:rsidRPr="005270F3" w:rsidRDefault="005270F3" w:rsidP="00355F50">
            <w:pPr>
              <w:ind w:left="0"/>
              <w:jc w:val="center"/>
              <w:rPr>
                <w:rFonts w:asciiTheme="minorHAnsi" w:hAnsiTheme="minorHAnsi"/>
                <w:lang w:val="de-AT"/>
              </w:rPr>
            </w:pPr>
          </w:p>
        </w:tc>
        <w:tc>
          <w:tcPr>
            <w:tcW w:w="1134" w:type="dxa"/>
          </w:tcPr>
          <w:p w14:paraId="4AE8C2C7" w14:textId="69990DFA" w:rsidR="005270F3" w:rsidRPr="005270F3" w:rsidRDefault="005270F3" w:rsidP="00355F50">
            <w:pPr>
              <w:ind w:left="0"/>
              <w:jc w:val="center"/>
              <w:rPr>
                <w:rFonts w:asciiTheme="minorHAnsi" w:hAnsiTheme="minorHAnsi"/>
              </w:rPr>
            </w:pPr>
            <w:r w:rsidRPr="005270F3">
              <w:rPr>
                <w:rFonts w:asciiTheme="minorHAnsi" w:hAnsiTheme="minorHAnsi"/>
                <w:lang w:val="de-AT"/>
              </w:rPr>
              <w:t>PA</w:t>
            </w:r>
          </w:p>
        </w:tc>
        <w:tc>
          <w:tcPr>
            <w:tcW w:w="6085" w:type="dxa"/>
          </w:tcPr>
          <w:p w14:paraId="5E852887" w14:textId="77777777" w:rsidR="005270F3" w:rsidRPr="005270F3" w:rsidRDefault="005270F3" w:rsidP="00355F50">
            <w:pPr>
              <w:ind w:left="0"/>
              <w:rPr>
                <w:rFonts w:asciiTheme="minorHAnsi" w:hAnsiTheme="minorHAnsi"/>
              </w:rPr>
            </w:pPr>
            <w:r w:rsidRPr="005270F3">
              <w:rPr>
                <w:rFonts w:asciiTheme="minorHAnsi" w:hAnsiTheme="minorHAnsi"/>
                <w:lang w:val="de-AT"/>
              </w:rPr>
              <w:t>Prüfanweisung</w:t>
            </w:r>
          </w:p>
        </w:tc>
      </w:tr>
      <w:tr w:rsidR="005270F3" w:rsidRPr="005270F3" w14:paraId="36BB0A44" w14:textId="77777777" w:rsidTr="005270F3">
        <w:tc>
          <w:tcPr>
            <w:tcW w:w="1843" w:type="dxa"/>
            <w:vMerge/>
          </w:tcPr>
          <w:p w14:paraId="4605CFB6" w14:textId="77777777" w:rsidR="005270F3" w:rsidRPr="005270F3" w:rsidRDefault="005270F3" w:rsidP="00355F50">
            <w:pPr>
              <w:ind w:left="0"/>
              <w:jc w:val="center"/>
              <w:rPr>
                <w:rFonts w:asciiTheme="minorHAnsi" w:hAnsiTheme="minorHAnsi"/>
                <w:lang w:val="de-AT"/>
              </w:rPr>
            </w:pPr>
          </w:p>
        </w:tc>
        <w:tc>
          <w:tcPr>
            <w:tcW w:w="1134" w:type="dxa"/>
          </w:tcPr>
          <w:p w14:paraId="3FB1D412" w14:textId="57D94A57" w:rsidR="005270F3" w:rsidRPr="005270F3" w:rsidRDefault="005270F3" w:rsidP="00355F50">
            <w:pPr>
              <w:ind w:left="0"/>
              <w:jc w:val="center"/>
              <w:rPr>
                <w:rFonts w:asciiTheme="minorHAnsi" w:hAnsiTheme="minorHAnsi"/>
              </w:rPr>
            </w:pPr>
            <w:r w:rsidRPr="005270F3">
              <w:rPr>
                <w:rFonts w:asciiTheme="minorHAnsi" w:hAnsiTheme="minorHAnsi"/>
                <w:lang w:val="de-AT"/>
              </w:rPr>
              <w:t>FO</w:t>
            </w:r>
          </w:p>
        </w:tc>
        <w:tc>
          <w:tcPr>
            <w:tcW w:w="6085" w:type="dxa"/>
          </w:tcPr>
          <w:p w14:paraId="242190C1" w14:textId="77777777" w:rsidR="005270F3" w:rsidRPr="005270F3" w:rsidRDefault="005270F3" w:rsidP="00355F50">
            <w:pPr>
              <w:ind w:left="0"/>
              <w:rPr>
                <w:rFonts w:asciiTheme="minorHAnsi" w:hAnsiTheme="minorHAnsi"/>
              </w:rPr>
            </w:pPr>
            <w:r w:rsidRPr="005270F3">
              <w:rPr>
                <w:rFonts w:asciiTheme="minorHAnsi" w:hAnsiTheme="minorHAnsi"/>
                <w:lang w:val="de-AT"/>
              </w:rPr>
              <w:t>Formular</w:t>
            </w:r>
          </w:p>
        </w:tc>
      </w:tr>
      <w:tr w:rsidR="005270F3" w:rsidRPr="005270F3" w14:paraId="169669BD" w14:textId="77777777" w:rsidTr="005270F3">
        <w:tc>
          <w:tcPr>
            <w:tcW w:w="1843" w:type="dxa"/>
            <w:vMerge/>
          </w:tcPr>
          <w:p w14:paraId="40CEA052" w14:textId="77777777" w:rsidR="005270F3" w:rsidRPr="005270F3" w:rsidRDefault="005270F3" w:rsidP="00355F50">
            <w:pPr>
              <w:ind w:left="0"/>
              <w:jc w:val="center"/>
              <w:rPr>
                <w:rFonts w:asciiTheme="minorHAnsi" w:hAnsiTheme="minorHAnsi"/>
                <w:lang w:val="de-AT"/>
              </w:rPr>
            </w:pPr>
          </w:p>
        </w:tc>
        <w:tc>
          <w:tcPr>
            <w:tcW w:w="1134" w:type="dxa"/>
          </w:tcPr>
          <w:p w14:paraId="4085977D" w14:textId="0F58129C" w:rsidR="005270F3" w:rsidRPr="005270F3" w:rsidRDefault="005270F3" w:rsidP="00355F50">
            <w:pPr>
              <w:ind w:left="0"/>
              <w:jc w:val="center"/>
              <w:rPr>
                <w:rFonts w:asciiTheme="minorHAnsi" w:hAnsiTheme="minorHAnsi"/>
              </w:rPr>
            </w:pPr>
            <w:r w:rsidRPr="005270F3">
              <w:rPr>
                <w:rFonts w:asciiTheme="minorHAnsi" w:hAnsiTheme="minorHAnsi"/>
                <w:lang w:val="de-AT"/>
              </w:rPr>
              <w:t>SB</w:t>
            </w:r>
          </w:p>
        </w:tc>
        <w:tc>
          <w:tcPr>
            <w:tcW w:w="6085" w:type="dxa"/>
          </w:tcPr>
          <w:p w14:paraId="60116682" w14:textId="77777777" w:rsidR="005270F3" w:rsidRPr="005270F3" w:rsidRDefault="005270F3" w:rsidP="00355F50">
            <w:pPr>
              <w:ind w:left="0"/>
              <w:rPr>
                <w:rFonts w:asciiTheme="minorHAnsi" w:hAnsiTheme="minorHAnsi"/>
              </w:rPr>
            </w:pPr>
            <w:r w:rsidRPr="005270F3">
              <w:rPr>
                <w:rFonts w:asciiTheme="minorHAnsi" w:hAnsiTheme="minorHAnsi"/>
                <w:lang w:val="de-AT"/>
              </w:rPr>
              <w:t>Stellenbeschreibung</w:t>
            </w:r>
          </w:p>
        </w:tc>
      </w:tr>
      <w:tr w:rsidR="005270F3" w:rsidRPr="005270F3" w14:paraId="5F0C52A7" w14:textId="77777777" w:rsidTr="005270F3">
        <w:tc>
          <w:tcPr>
            <w:tcW w:w="1843" w:type="dxa"/>
          </w:tcPr>
          <w:p w14:paraId="63CC09B3" w14:textId="2C60A057" w:rsidR="005270F3" w:rsidRPr="005270F3" w:rsidRDefault="005270F3" w:rsidP="005270F3">
            <w:pPr>
              <w:ind w:left="138"/>
              <w:rPr>
                <w:rFonts w:asciiTheme="minorHAnsi" w:hAnsiTheme="minorHAnsi"/>
                <w:b/>
                <w:bCs/>
                <w:lang w:val="de-AT"/>
              </w:rPr>
            </w:pPr>
            <w:r w:rsidRPr="005270F3">
              <w:rPr>
                <w:rFonts w:asciiTheme="minorHAnsi" w:hAnsiTheme="minorHAnsi"/>
                <w:b/>
                <w:bCs/>
                <w:lang w:val="de-AT"/>
              </w:rPr>
              <w:t>&lt;Nummer&gt;</w:t>
            </w:r>
          </w:p>
        </w:tc>
        <w:tc>
          <w:tcPr>
            <w:tcW w:w="1134" w:type="dxa"/>
          </w:tcPr>
          <w:p w14:paraId="6381E66A" w14:textId="1AC3C793" w:rsidR="005270F3" w:rsidRPr="005270F3" w:rsidRDefault="005270F3" w:rsidP="00355F50">
            <w:pPr>
              <w:ind w:left="0"/>
              <w:jc w:val="center"/>
              <w:rPr>
                <w:rFonts w:asciiTheme="minorHAnsi" w:hAnsiTheme="minorHAnsi"/>
              </w:rPr>
            </w:pPr>
            <w:r w:rsidRPr="005270F3">
              <w:rPr>
                <w:rFonts w:asciiTheme="minorHAnsi" w:hAnsiTheme="minorHAnsi"/>
                <w:lang w:val="de-AT"/>
              </w:rPr>
              <w:t>2stellig</w:t>
            </w:r>
          </w:p>
        </w:tc>
        <w:tc>
          <w:tcPr>
            <w:tcW w:w="6085" w:type="dxa"/>
          </w:tcPr>
          <w:p w14:paraId="09716A6B" w14:textId="77777777" w:rsidR="005270F3" w:rsidRPr="005270F3" w:rsidRDefault="005270F3" w:rsidP="00355F50">
            <w:pPr>
              <w:ind w:left="0"/>
              <w:rPr>
                <w:rFonts w:asciiTheme="minorHAnsi" w:hAnsiTheme="minorHAnsi"/>
              </w:rPr>
            </w:pPr>
            <w:r w:rsidRPr="005270F3">
              <w:rPr>
                <w:rFonts w:asciiTheme="minorHAnsi" w:hAnsiTheme="minorHAnsi"/>
                <w:lang w:val="de-AT"/>
              </w:rPr>
              <w:t xml:space="preserve">Versionsnummer mit führender Null. </w:t>
            </w:r>
            <w:r w:rsidRPr="005270F3">
              <w:rPr>
                <w:rFonts w:asciiTheme="minorHAnsi" w:hAnsiTheme="minorHAnsi"/>
                <w:b/>
                <w:lang w:val="de-AT"/>
              </w:rPr>
              <w:t>Beispiel:</w:t>
            </w:r>
            <w:r w:rsidRPr="005270F3">
              <w:rPr>
                <w:rFonts w:asciiTheme="minorHAnsi" w:hAnsiTheme="minorHAnsi"/>
                <w:lang w:val="de-AT"/>
              </w:rPr>
              <w:t xml:space="preserve"> Version 9 -&gt; 09, Version 12 -&gt; 12. Die Version </w:t>
            </w:r>
            <w:r w:rsidRPr="005270F3">
              <w:rPr>
                <w:rFonts w:asciiTheme="minorHAnsi" w:hAnsiTheme="minorHAnsi"/>
                <w:b/>
                <w:lang w:val="de-AT"/>
              </w:rPr>
              <w:t>00</w:t>
            </w:r>
            <w:r w:rsidRPr="005270F3">
              <w:rPr>
                <w:rFonts w:asciiTheme="minorHAnsi" w:hAnsiTheme="minorHAnsi"/>
                <w:lang w:val="de-AT"/>
              </w:rPr>
              <w:t xml:space="preserve"> bedeutet </w:t>
            </w:r>
            <w:r w:rsidRPr="005270F3">
              <w:rPr>
                <w:rFonts w:asciiTheme="minorHAnsi" w:hAnsiTheme="minorHAnsi"/>
                <w:b/>
                <w:lang w:val="de-AT"/>
              </w:rPr>
              <w:t>nicht freigegeben</w:t>
            </w:r>
            <w:r w:rsidRPr="005270F3">
              <w:rPr>
                <w:rFonts w:asciiTheme="minorHAnsi" w:hAnsiTheme="minorHAnsi"/>
                <w:lang w:val="de-AT"/>
              </w:rPr>
              <w:t xml:space="preserve"> bzw. </w:t>
            </w:r>
            <w:r w:rsidRPr="005270F3">
              <w:rPr>
                <w:rFonts w:asciiTheme="minorHAnsi" w:hAnsiTheme="minorHAnsi"/>
                <w:b/>
                <w:lang w:val="de-AT"/>
              </w:rPr>
              <w:t>in Arbeit</w:t>
            </w:r>
            <w:r w:rsidRPr="005270F3">
              <w:rPr>
                <w:rFonts w:asciiTheme="minorHAnsi" w:hAnsiTheme="minorHAnsi"/>
                <w:lang w:val="de-AT"/>
              </w:rPr>
              <w:t>.</w:t>
            </w:r>
          </w:p>
        </w:tc>
      </w:tr>
      <w:tr w:rsidR="005270F3" w:rsidRPr="005270F3" w14:paraId="4F43E24A" w14:textId="77777777" w:rsidTr="005270F3">
        <w:tc>
          <w:tcPr>
            <w:tcW w:w="1843" w:type="dxa"/>
          </w:tcPr>
          <w:p w14:paraId="46ED8A35" w14:textId="500583EA" w:rsidR="005270F3" w:rsidRPr="005270F3" w:rsidRDefault="005270F3" w:rsidP="005270F3">
            <w:pPr>
              <w:ind w:left="138"/>
              <w:rPr>
                <w:rFonts w:asciiTheme="minorHAnsi" w:hAnsiTheme="minorHAnsi"/>
                <w:b/>
                <w:bCs/>
              </w:rPr>
            </w:pPr>
            <w:r w:rsidRPr="005270F3">
              <w:rPr>
                <w:rFonts w:asciiTheme="minorHAnsi" w:hAnsiTheme="minorHAnsi"/>
                <w:b/>
                <w:bCs/>
                <w:lang w:val="de-AT"/>
              </w:rPr>
              <w:t>&lt;Titel&gt;</w:t>
            </w:r>
          </w:p>
        </w:tc>
        <w:tc>
          <w:tcPr>
            <w:tcW w:w="1134" w:type="dxa"/>
          </w:tcPr>
          <w:p w14:paraId="76CBAAF4" w14:textId="3A681B56" w:rsidR="005270F3" w:rsidRPr="005270F3" w:rsidRDefault="005270F3" w:rsidP="00355F50">
            <w:pPr>
              <w:ind w:left="0"/>
              <w:rPr>
                <w:rFonts w:asciiTheme="minorHAnsi" w:hAnsiTheme="minorHAnsi"/>
              </w:rPr>
            </w:pPr>
            <w:r>
              <w:rPr>
                <w:rFonts w:asciiTheme="minorHAnsi" w:hAnsiTheme="minorHAnsi"/>
              </w:rPr>
              <w:t>T</w:t>
            </w:r>
            <w:r w:rsidRPr="005270F3">
              <w:rPr>
                <w:rFonts w:asciiTheme="minorHAnsi" w:hAnsiTheme="minorHAnsi"/>
              </w:rPr>
              <w:t>itel</w:t>
            </w:r>
          </w:p>
        </w:tc>
        <w:tc>
          <w:tcPr>
            <w:tcW w:w="6085" w:type="dxa"/>
          </w:tcPr>
          <w:p w14:paraId="7E6A4E1E" w14:textId="77777777" w:rsidR="005270F3" w:rsidRPr="005270F3" w:rsidRDefault="005270F3" w:rsidP="00355F50">
            <w:pPr>
              <w:ind w:left="0"/>
              <w:rPr>
                <w:rFonts w:asciiTheme="minorHAnsi" w:hAnsiTheme="minorHAnsi"/>
              </w:rPr>
            </w:pPr>
            <w:r w:rsidRPr="005270F3">
              <w:rPr>
                <w:rFonts w:asciiTheme="minorHAnsi" w:hAnsiTheme="minorHAnsi"/>
                <w:lang w:val="de-AT"/>
              </w:rPr>
              <w:t>Titel des Dokuments. Der Titel soll sprechend und so kurz wie möglich sein, Umlaute und Sonderzeichen vermeiden!</w:t>
            </w:r>
          </w:p>
        </w:tc>
      </w:tr>
    </w:tbl>
    <w:p w14:paraId="19DF2BEF" w14:textId="64E0CDD8" w:rsidR="00BD4104" w:rsidRDefault="00BD4104" w:rsidP="00155429">
      <w:pPr>
        <w:rPr>
          <w:rFonts w:asciiTheme="minorHAnsi" w:hAnsiTheme="minorHAnsi"/>
          <w:lang w:val="de-AT"/>
        </w:rPr>
      </w:pPr>
    </w:p>
    <w:p w14:paraId="24661002" w14:textId="77777777" w:rsidR="005270F3" w:rsidRDefault="005270F3" w:rsidP="005270F3">
      <w:pPr>
        <w:rPr>
          <w:rFonts w:asciiTheme="minorHAnsi" w:hAnsiTheme="minorHAnsi"/>
          <w:lang w:val="de-AT"/>
        </w:rPr>
      </w:pPr>
      <w:r w:rsidRPr="00CB33FC">
        <w:rPr>
          <w:rFonts w:asciiTheme="minorHAnsi" w:hAnsiTheme="minorHAnsi"/>
          <w:i/>
          <w:lang w:val="de-AT"/>
        </w:rPr>
        <w:t>Beispiel</w:t>
      </w:r>
      <w:r w:rsidRPr="00CB33FC">
        <w:rPr>
          <w:rFonts w:asciiTheme="minorHAnsi" w:hAnsiTheme="minorHAnsi"/>
          <w:lang w:val="de-AT"/>
        </w:rPr>
        <w:t xml:space="preserve"> für </w:t>
      </w:r>
      <w:r>
        <w:rPr>
          <w:rFonts w:asciiTheme="minorHAnsi" w:hAnsiTheme="minorHAnsi"/>
          <w:lang w:val="de-AT"/>
        </w:rPr>
        <w:t xml:space="preserve">eine </w:t>
      </w:r>
      <w:r w:rsidRPr="00CB33FC">
        <w:rPr>
          <w:rFonts w:asciiTheme="minorHAnsi" w:hAnsiTheme="minorHAnsi"/>
          <w:lang w:val="de-AT"/>
        </w:rPr>
        <w:t>Prozessbeschreibung „Dokumentierte Informationen“</w:t>
      </w:r>
      <w:r>
        <w:rPr>
          <w:rFonts w:asciiTheme="minorHAnsi" w:hAnsiTheme="minorHAnsi"/>
          <w:lang w:val="de-AT"/>
        </w:rPr>
        <w:t xml:space="preserve"> für das</w:t>
      </w:r>
      <w:r w:rsidRPr="00CB33FC">
        <w:rPr>
          <w:rFonts w:asciiTheme="minorHAnsi" w:hAnsiTheme="minorHAnsi"/>
          <w:lang w:val="de-AT"/>
        </w:rPr>
        <w:t xml:space="preserve"> Normkapitel 7</w:t>
      </w:r>
      <w:r>
        <w:rPr>
          <w:rFonts w:asciiTheme="minorHAnsi" w:hAnsiTheme="minorHAnsi"/>
          <w:lang w:val="de-AT"/>
        </w:rPr>
        <w:t>.</w:t>
      </w:r>
      <w:r w:rsidRPr="00CB33FC">
        <w:rPr>
          <w:rFonts w:asciiTheme="minorHAnsi" w:hAnsiTheme="minorHAnsi"/>
          <w:lang w:val="de-AT"/>
        </w:rPr>
        <w:t>5:</w:t>
      </w:r>
      <w:r>
        <w:rPr>
          <w:rFonts w:asciiTheme="minorHAnsi" w:hAnsiTheme="minorHAnsi"/>
          <w:lang w:val="de-AT"/>
        </w:rPr>
        <w:t xml:space="preserve"> </w:t>
      </w:r>
    </w:p>
    <w:p w14:paraId="7A80F297" w14:textId="77777777" w:rsidR="005270F3" w:rsidRPr="00131701" w:rsidRDefault="005270F3" w:rsidP="005270F3">
      <w:pPr>
        <w:pStyle w:val="Listenabsatz"/>
        <w:numPr>
          <w:ilvl w:val="0"/>
          <w:numId w:val="16"/>
        </w:numPr>
        <w:rPr>
          <w:rFonts w:asciiTheme="minorHAnsi" w:hAnsiTheme="minorHAnsi"/>
          <w:lang w:val="de-AT"/>
        </w:rPr>
      </w:pPr>
      <w:r w:rsidRPr="009437C5">
        <w:rPr>
          <w:rFonts w:asciiTheme="minorHAnsi" w:hAnsiTheme="minorHAnsi"/>
          <w:b/>
          <w:bCs/>
          <w:lang w:val="de-AT"/>
        </w:rPr>
        <w:t>070500_PB_01_Dokumentierte Informationen</w:t>
      </w:r>
      <w:r w:rsidRPr="00131701">
        <w:rPr>
          <w:rFonts w:asciiTheme="minorHAnsi" w:hAnsiTheme="minorHAnsi"/>
          <w:lang w:val="de-AT"/>
        </w:rPr>
        <w:t>.</w:t>
      </w:r>
    </w:p>
    <w:p w14:paraId="72488A30" w14:textId="77777777" w:rsidR="005270F3" w:rsidRPr="00CB33FC" w:rsidRDefault="005270F3" w:rsidP="00155429">
      <w:pPr>
        <w:rPr>
          <w:rFonts w:asciiTheme="minorHAnsi" w:hAnsiTheme="minorHAnsi"/>
          <w:lang w:val="de-AT"/>
        </w:rPr>
      </w:pPr>
    </w:p>
    <w:p w14:paraId="1D93D41D" w14:textId="77777777" w:rsidR="00155429" w:rsidRPr="00CB33FC" w:rsidRDefault="00155429" w:rsidP="00155429">
      <w:pPr>
        <w:rPr>
          <w:rFonts w:asciiTheme="minorHAnsi" w:hAnsiTheme="minorHAnsi"/>
          <w:b/>
          <w:lang w:val="de-AT"/>
        </w:rPr>
      </w:pPr>
      <w:r w:rsidRPr="00CB33FC">
        <w:rPr>
          <w:rFonts w:asciiTheme="minorHAnsi" w:hAnsiTheme="minorHAnsi"/>
          <w:b/>
          <w:lang w:val="de-AT"/>
        </w:rPr>
        <w:t>Der Speicherort setzt sich wie folgt zusammen:</w:t>
      </w:r>
    </w:p>
    <w:p w14:paraId="4B3D13D5" w14:textId="77777777" w:rsidR="00155429" w:rsidRPr="00BD4104" w:rsidRDefault="00155429" w:rsidP="00BD4104">
      <w:pPr>
        <w:pStyle w:val="Listenabsatz"/>
        <w:numPr>
          <w:ilvl w:val="0"/>
          <w:numId w:val="15"/>
        </w:numPr>
        <w:rPr>
          <w:rFonts w:asciiTheme="minorHAnsi" w:hAnsiTheme="minorHAnsi"/>
          <w:lang w:val="de-AT"/>
        </w:rPr>
      </w:pPr>
      <w:r w:rsidRPr="00BD4104">
        <w:rPr>
          <w:rFonts w:asciiTheme="minorHAnsi" w:hAnsiTheme="minorHAnsi"/>
          <w:lang w:val="de-AT"/>
        </w:rPr>
        <w:t>4</w:t>
      </w:r>
      <w:r w:rsidR="0050621D" w:rsidRPr="00BD4104">
        <w:rPr>
          <w:rFonts w:asciiTheme="minorHAnsi" w:hAnsiTheme="minorHAnsi"/>
          <w:lang w:val="de-AT"/>
        </w:rPr>
        <w:t>-</w:t>
      </w:r>
      <w:r w:rsidRPr="00BD4104">
        <w:rPr>
          <w:rFonts w:asciiTheme="minorHAnsi" w:hAnsiTheme="minorHAnsi"/>
          <w:lang w:val="de-AT"/>
        </w:rPr>
        <w:t>stellige Normennummer</w:t>
      </w:r>
    </w:p>
    <w:p w14:paraId="012EAE2C" w14:textId="77777777" w:rsidR="00155429" w:rsidRPr="00BD4104" w:rsidRDefault="00155429" w:rsidP="00BD4104">
      <w:pPr>
        <w:pStyle w:val="Listenabsatz"/>
        <w:numPr>
          <w:ilvl w:val="0"/>
          <w:numId w:val="15"/>
        </w:numPr>
        <w:rPr>
          <w:rFonts w:asciiTheme="minorHAnsi" w:hAnsiTheme="minorHAnsi"/>
          <w:lang w:val="de-AT"/>
        </w:rPr>
      </w:pPr>
      <w:r w:rsidRPr="00BD4104">
        <w:rPr>
          <w:rFonts w:asciiTheme="minorHAnsi" w:hAnsiTheme="minorHAnsi"/>
          <w:lang w:val="de-AT"/>
        </w:rPr>
        <w:t>Kapitelüberschrift</w:t>
      </w:r>
    </w:p>
    <w:p w14:paraId="3A8A8995" w14:textId="617799FB" w:rsidR="00155429" w:rsidRPr="00CB33FC" w:rsidRDefault="00155429" w:rsidP="00155429">
      <w:pPr>
        <w:rPr>
          <w:rFonts w:asciiTheme="minorHAnsi" w:hAnsiTheme="minorHAnsi"/>
          <w:lang w:val="de-AT"/>
        </w:rPr>
      </w:pPr>
      <w:r w:rsidRPr="00CB33FC">
        <w:rPr>
          <w:rFonts w:asciiTheme="minorHAnsi" w:hAnsiTheme="minorHAnsi"/>
          <w:lang w:val="de-AT"/>
        </w:rPr>
        <w:t>Diese werden</w:t>
      </w:r>
      <w:r w:rsidR="0050621D" w:rsidRPr="00CB33FC">
        <w:rPr>
          <w:rFonts w:asciiTheme="minorHAnsi" w:hAnsiTheme="minorHAnsi"/>
          <w:lang w:val="de-AT"/>
        </w:rPr>
        <w:t xml:space="preserve"> </w:t>
      </w:r>
      <w:r w:rsidRPr="00CB33FC">
        <w:rPr>
          <w:rFonts w:asciiTheme="minorHAnsi" w:hAnsiTheme="minorHAnsi"/>
          <w:lang w:val="de-AT"/>
        </w:rPr>
        <w:t>durch einen Unterstrich getrennt.</w:t>
      </w:r>
      <w:r w:rsidR="00131701">
        <w:rPr>
          <w:rFonts w:asciiTheme="minorHAnsi" w:hAnsiTheme="minorHAnsi"/>
          <w:lang w:val="de-AT"/>
        </w:rPr>
        <w:t xml:space="preserve"> </w:t>
      </w:r>
      <w:r w:rsidR="00487F4E" w:rsidRPr="00CB33FC">
        <w:rPr>
          <w:rFonts w:asciiTheme="minorHAnsi" w:hAnsiTheme="minorHAnsi"/>
          <w:i/>
          <w:lang w:val="de-AT"/>
        </w:rPr>
        <w:t>Beispiel</w:t>
      </w:r>
      <w:r w:rsidR="00487F4E" w:rsidRPr="00CB33FC">
        <w:rPr>
          <w:rFonts w:asciiTheme="minorHAnsi" w:hAnsiTheme="minorHAnsi"/>
          <w:lang w:val="de-AT"/>
        </w:rPr>
        <w:t xml:space="preserve"> für Speicherort: </w:t>
      </w:r>
      <w:r w:rsidR="00487F4E" w:rsidRPr="009437C5">
        <w:rPr>
          <w:rFonts w:asciiTheme="minorHAnsi" w:hAnsiTheme="minorHAnsi"/>
          <w:b/>
          <w:bCs/>
          <w:lang w:val="de-AT"/>
        </w:rPr>
        <w:t>Q</w:t>
      </w:r>
      <w:r w:rsidR="00764660" w:rsidRPr="009437C5">
        <w:rPr>
          <w:rFonts w:asciiTheme="minorHAnsi" w:hAnsiTheme="minorHAnsi"/>
          <w:b/>
          <w:bCs/>
          <w:lang w:val="de-AT"/>
        </w:rPr>
        <w:t>:\</w:t>
      </w:r>
      <w:r w:rsidR="00487F4E" w:rsidRPr="009437C5">
        <w:rPr>
          <w:rFonts w:asciiTheme="minorHAnsi" w:hAnsiTheme="minorHAnsi"/>
          <w:b/>
          <w:bCs/>
          <w:lang w:val="de-AT"/>
        </w:rPr>
        <w:t>QM</w:t>
      </w:r>
      <w:r w:rsidRPr="009437C5">
        <w:rPr>
          <w:rFonts w:asciiTheme="minorHAnsi" w:hAnsiTheme="minorHAnsi"/>
          <w:b/>
          <w:bCs/>
          <w:lang w:val="de-AT"/>
        </w:rPr>
        <w:t>\0</w:t>
      </w:r>
      <w:r w:rsidR="0050621D" w:rsidRPr="009437C5">
        <w:rPr>
          <w:rFonts w:asciiTheme="minorHAnsi" w:hAnsiTheme="minorHAnsi"/>
          <w:b/>
          <w:bCs/>
          <w:lang w:val="de-AT"/>
        </w:rPr>
        <w:t>7</w:t>
      </w:r>
      <w:r w:rsidRPr="009437C5">
        <w:rPr>
          <w:rFonts w:asciiTheme="minorHAnsi" w:hAnsiTheme="minorHAnsi"/>
          <w:b/>
          <w:bCs/>
          <w:lang w:val="de-AT"/>
        </w:rPr>
        <w:t>0</w:t>
      </w:r>
      <w:r w:rsidR="00A64594" w:rsidRPr="009437C5">
        <w:rPr>
          <w:rFonts w:asciiTheme="minorHAnsi" w:hAnsiTheme="minorHAnsi"/>
          <w:b/>
          <w:bCs/>
          <w:lang w:val="de-AT"/>
        </w:rPr>
        <w:t>0</w:t>
      </w:r>
      <w:r w:rsidRPr="009437C5">
        <w:rPr>
          <w:rFonts w:asciiTheme="minorHAnsi" w:hAnsiTheme="minorHAnsi"/>
          <w:b/>
          <w:bCs/>
          <w:lang w:val="de-AT"/>
        </w:rPr>
        <w:t>_</w:t>
      </w:r>
      <w:r w:rsidR="0050621D" w:rsidRPr="009437C5">
        <w:rPr>
          <w:rFonts w:asciiTheme="minorHAnsi" w:hAnsiTheme="minorHAnsi"/>
          <w:b/>
          <w:bCs/>
          <w:lang w:val="de-AT"/>
        </w:rPr>
        <w:t>Unterstützung</w:t>
      </w:r>
    </w:p>
    <w:p w14:paraId="6FCCDBF7" w14:textId="77777777" w:rsidR="00155429" w:rsidRPr="00CB33FC" w:rsidRDefault="00155429" w:rsidP="00155429">
      <w:pPr>
        <w:rPr>
          <w:rFonts w:asciiTheme="minorHAnsi" w:hAnsiTheme="minorHAnsi"/>
          <w:lang w:val="de-AT"/>
        </w:rPr>
      </w:pPr>
    </w:p>
    <w:p w14:paraId="16BF1C34" w14:textId="77777777" w:rsidR="009437C5" w:rsidRDefault="00155429" w:rsidP="00155429">
      <w:pPr>
        <w:rPr>
          <w:rFonts w:asciiTheme="minorHAnsi" w:hAnsiTheme="minorHAnsi"/>
          <w:lang w:val="de-AT"/>
        </w:rPr>
      </w:pPr>
      <w:r w:rsidRPr="00CB33FC">
        <w:rPr>
          <w:rFonts w:asciiTheme="minorHAnsi" w:hAnsiTheme="minorHAnsi"/>
          <w:i/>
          <w:lang w:val="de-AT"/>
        </w:rPr>
        <w:t>Beispiel</w:t>
      </w:r>
      <w:r w:rsidRPr="00CB33FC">
        <w:rPr>
          <w:rFonts w:asciiTheme="minorHAnsi" w:hAnsiTheme="minorHAnsi"/>
          <w:lang w:val="de-AT"/>
        </w:rPr>
        <w:t xml:space="preserve"> für zusammengesetzten Dateipfad</w:t>
      </w:r>
      <w:r w:rsidR="009437C5">
        <w:rPr>
          <w:rFonts w:asciiTheme="minorHAnsi" w:hAnsiTheme="minorHAnsi"/>
          <w:lang w:val="de-AT"/>
        </w:rPr>
        <w:t xml:space="preserve"> mit Dokument</w:t>
      </w:r>
      <w:r w:rsidRPr="00CB33FC">
        <w:rPr>
          <w:rFonts w:asciiTheme="minorHAnsi" w:hAnsiTheme="minorHAnsi"/>
          <w:lang w:val="de-AT"/>
        </w:rPr>
        <w:t>:</w:t>
      </w:r>
      <w:r w:rsidR="00131701">
        <w:rPr>
          <w:rFonts w:asciiTheme="minorHAnsi" w:hAnsiTheme="minorHAnsi"/>
          <w:lang w:val="de-AT"/>
        </w:rPr>
        <w:t xml:space="preserve"> </w:t>
      </w:r>
    </w:p>
    <w:p w14:paraId="4F6F395F" w14:textId="6FB891D2" w:rsidR="00155429" w:rsidRPr="009437C5" w:rsidRDefault="00487F4E" w:rsidP="00155429">
      <w:pPr>
        <w:rPr>
          <w:rFonts w:asciiTheme="minorHAnsi" w:hAnsiTheme="minorHAnsi"/>
          <w:b/>
          <w:bCs/>
          <w:lang w:val="de-AT"/>
        </w:rPr>
      </w:pPr>
      <w:r w:rsidRPr="009437C5">
        <w:rPr>
          <w:rFonts w:asciiTheme="minorHAnsi" w:hAnsiTheme="minorHAnsi"/>
          <w:b/>
          <w:bCs/>
          <w:lang w:val="de-AT"/>
        </w:rPr>
        <w:t>Q</w:t>
      </w:r>
      <w:r w:rsidR="00155429" w:rsidRPr="009437C5">
        <w:rPr>
          <w:rFonts w:asciiTheme="minorHAnsi" w:hAnsiTheme="minorHAnsi"/>
          <w:b/>
          <w:bCs/>
          <w:lang w:val="de-AT"/>
        </w:rPr>
        <w:t>:\</w:t>
      </w:r>
      <w:r w:rsidRPr="009437C5">
        <w:rPr>
          <w:rFonts w:asciiTheme="minorHAnsi" w:hAnsiTheme="minorHAnsi"/>
          <w:b/>
          <w:bCs/>
          <w:lang w:val="de-AT"/>
        </w:rPr>
        <w:t>QM</w:t>
      </w:r>
      <w:r w:rsidR="00155429" w:rsidRPr="009437C5">
        <w:rPr>
          <w:rFonts w:asciiTheme="minorHAnsi" w:hAnsiTheme="minorHAnsi"/>
          <w:b/>
          <w:bCs/>
          <w:lang w:val="de-AT"/>
        </w:rPr>
        <w:t>\0</w:t>
      </w:r>
      <w:r w:rsidR="0050621D" w:rsidRPr="009437C5">
        <w:rPr>
          <w:rFonts w:asciiTheme="minorHAnsi" w:hAnsiTheme="minorHAnsi"/>
          <w:b/>
          <w:bCs/>
          <w:lang w:val="de-AT"/>
        </w:rPr>
        <w:t>7</w:t>
      </w:r>
      <w:r w:rsidR="00155429" w:rsidRPr="009437C5">
        <w:rPr>
          <w:rFonts w:asciiTheme="minorHAnsi" w:hAnsiTheme="minorHAnsi"/>
          <w:b/>
          <w:bCs/>
          <w:lang w:val="de-AT"/>
        </w:rPr>
        <w:t>0</w:t>
      </w:r>
      <w:r w:rsidR="00E32956" w:rsidRPr="009437C5">
        <w:rPr>
          <w:rFonts w:asciiTheme="minorHAnsi" w:hAnsiTheme="minorHAnsi"/>
          <w:b/>
          <w:bCs/>
          <w:lang w:val="de-AT"/>
        </w:rPr>
        <w:t>0</w:t>
      </w:r>
      <w:r w:rsidR="00155429" w:rsidRPr="009437C5">
        <w:rPr>
          <w:rFonts w:asciiTheme="minorHAnsi" w:hAnsiTheme="minorHAnsi"/>
          <w:b/>
          <w:bCs/>
          <w:lang w:val="de-AT"/>
        </w:rPr>
        <w:t>_</w:t>
      </w:r>
      <w:r w:rsidR="0050621D" w:rsidRPr="009437C5">
        <w:rPr>
          <w:rFonts w:asciiTheme="minorHAnsi" w:hAnsiTheme="minorHAnsi"/>
          <w:b/>
          <w:bCs/>
          <w:lang w:val="de-AT"/>
        </w:rPr>
        <w:t>Unterstützung</w:t>
      </w:r>
      <w:r w:rsidR="00155429" w:rsidRPr="009437C5">
        <w:rPr>
          <w:rFonts w:asciiTheme="minorHAnsi" w:hAnsiTheme="minorHAnsi"/>
          <w:b/>
          <w:bCs/>
          <w:lang w:val="de-AT"/>
        </w:rPr>
        <w:t>\0</w:t>
      </w:r>
      <w:r w:rsidR="0050621D" w:rsidRPr="009437C5">
        <w:rPr>
          <w:rFonts w:asciiTheme="minorHAnsi" w:hAnsiTheme="minorHAnsi"/>
          <w:b/>
          <w:bCs/>
          <w:lang w:val="de-AT"/>
        </w:rPr>
        <w:t>7</w:t>
      </w:r>
      <w:r w:rsidR="00155429" w:rsidRPr="009437C5">
        <w:rPr>
          <w:rFonts w:asciiTheme="minorHAnsi" w:hAnsiTheme="minorHAnsi"/>
          <w:b/>
          <w:bCs/>
          <w:lang w:val="de-AT"/>
        </w:rPr>
        <w:t>0</w:t>
      </w:r>
      <w:r w:rsidR="0050621D" w:rsidRPr="009437C5">
        <w:rPr>
          <w:rFonts w:asciiTheme="minorHAnsi" w:hAnsiTheme="minorHAnsi"/>
          <w:b/>
          <w:bCs/>
          <w:lang w:val="de-AT"/>
        </w:rPr>
        <w:t>5</w:t>
      </w:r>
      <w:r w:rsidR="00155429" w:rsidRPr="009437C5">
        <w:rPr>
          <w:rFonts w:asciiTheme="minorHAnsi" w:hAnsiTheme="minorHAnsi"/>
          <w:b/>
          <w:bCs/>
          <w:lang w:val="de-AT"/>
        </w:rPr>
        <w:t>0</w:t>
      </w:r>
      <w:r w:rsidR="0050621D" w:rsidRPr="009437C5">
        <w:rPr>
          <w:rFonts w:asciiTheme="minorHAnsi" w:hAnsiTheme="minorHAnsi"/>
          <w:b/>
          <w:bCs/>
          <w:lang w:val="de-AT"/>
        </w:rPr>
        <w:t>0</w:t>
      </w:r>
      <w:r w:rsidR="00155429" w:rsidRPr="009437C5">
        <w:rPr>
          <w:rFonts w:asciiTheme="minorHAnsi" w:hAnsiTheme="minorHAnsi"/>
          <w:b/>
          <w:bCs/>
          <w:lang w:val="de-AT"/>
        </w:rPr>
        <w:t>_PB_01_Dokument</w:t>
      </w:r>
      <w:r w:rsidR="0050621D" w:rsidRPr="009437C5">
        <w:rPr>
          <w:rFonts w:asciiTheme="minorHAnsi" w:hAnsiTheme="minorHAnsi"/>
          <w:b/>
          <w:bCs/>
          <w:lang w:val="de-AT"/>
        </w:rPr>
        <w:t>i</w:t>
      </w:r>
      <w:r w:rsidR="00155429" w:rsidRPr="009437C5">
        <w:rPr>
          <w:rFonts w:asciiTheme="minorHAnsi" w:hAnsiTheme="minorHAnsi"/>
          <w:b/>
          <w:bCs/>
          <w:lang w:val="de-AT"/>
        </w:rPr>
        <w:t>e</w:t>
      </w:r>
      <w:r w:rsidR="0050621D" w:rsidRPr="009437C5">
        <w:rPr>
          <w:rFonts w:asciiTheme="minorHAnsi" w:hAnsiTheme="minorHAnsi"/>
          <w:b/>
          <w:bCs/>
          <w:lang w:val="de-AT"/>
        </w:rPr>
        <w:t>rte Informatione</w:t>
      </w:r>
      <w:r w:rsidR="00155429" w:rsidRPr="009437C5">
        <w:rPr>
          <w:rFonts w:asciiTheme="minorHAnsi" w:hAnsiTheme="minorHAnsi"/>
          <w:b/>
          <w:bCs/>
          <w:lang w:val="de-AT"/>
        </w:rPr>
        <w:t>n</w:t>
      </w:r>
    </w:p>
    <w:p w14:paraId="78F8D577" w14:textId="77777777" w:rsidR="00155429" w:rsidRPr="00CB33FC" w:rsidRDefault="00155429" w:rsidP="00155429">
      <w:pPr>
        <w:rPr>
          <w:rFonts w:asciiTheme="minorHAnsi" w:hAnsiTheme="minorHAnsi"/>
          <w:lang w:val="de-AT"/>
        </w:rPr>
      </w:pPr>
    </w:p>
    <w:p w14:paraId="1AF9C456" w14:textId="77777777" w:rsidR="00CE1BBF" w:rsidRPr="00CB33FC" w:rsidRDefault="00CE1BBF" w:rsidP="00BD4104">
      <w:pPr>
        <w:ind w:left="284"/>
        <w:rPr>
          <w:rFonts w:asciiTheme="minorHAnsi" w:hAnsiTheme="minorHAnsi"/>
        </w:rPr>
      </w:pPr>
      <w:r w:rsidRPr="00CB33FC">
        <w:rPr>
          <w:rFonts w:asciiTheme="minorHAnsi" w:hAnsiTheme="minorHAnsi"/>
        </w:rPr>
        <w:t>Dokumentenvorlagen sind wie folgt hinterlegt:</w:t>
      </w:r>
    </w:p>
    <w:p w14:paraId="7AEDD9DA" w14:textId="77777777" w:rsidR="00CE1BBF" w:rsidRPr="00CB33FC" w:rsidRDefault="00CE1BBF" w:rsidP="00BD4104">
      <w:pPr>
        <w:ind w:left="284"/>
        <w:rPr>
          <w:rFonts w:asciiTheme="minorHAnsi" w:hAnsiTheme="minorHAnsi"/>
        </w:rPr>
      </w:pPr>
    </w:p>
    <w:tbl>
      <w:tblPr>
        <w:tblW w:w="4846" w:type="pct"/>
        <w:tblCellSpacing w:w="0" w:type="dxa"/>
        <w:tblInd w:w="279" w:type="dxa"/>
        <w:tblCellMar>
          <w:left w:w="0" w:type="dxa"/>
          <w:right w:w="0" w:type="dxa"/>
        </w:tblCellMar>
        <w:tblLook w:val="0000" w:firstRow="0" w:lastRow="0" w:firstColumn="0" w:lastColumn="0" w:noHBand="0" w:noVBand="0"/>
      </w:tblPr>
      <w:tblGrid>
        <w:gridCol w:w="1967"/>
        <w:gridCol w:w="2941"/>
        <w:gridCol w:w="3875"/>
      </w:tblGrid>
      <w:tr w:rsidR="00CE1BBF" w:rsidRPr="00CB33FC" w14:paraId="56F0C774" w14:textId="77777777" w:rsidTr="00131701">
        <w:trPr>
          <w:trHeight w:val="294"/>
          <w:tblCellSpacing w:w="0" w:type="dxa"/>
        </w:trPr>
        <w:tc>
          <w:tcPr>
            <w:tcW w:w="1120" w:type="pct"/>
            <w:tcBorders>
              <w:top w:val="single" w:sz="4" w:space="0" w:color="000000"/>
              <w:left w:val="single" w:sz="4" w:space="0" w:color="000000"/>
              <w:bottom w:val="single" w:sz="4" w:space="0" w:color="000000"/>
              <w:right w:val="single" w:sz="4" w:space="0" w:color="000000"/>
            </w:tcBorders>
            <w:shd w:val="clear" w:color="auto" w:fill="F3F3F3"/>
          </w:tcPr>
          <w:p w14:paraId="11CB6C65" w14:textId="77777777" w:rsidR="00CE1BBF" w:rsidRPr="00CB33FC" w:rsidRDefault="00CE1BBF" w:rsidP="00FF1C6E">
            <w:pPr>
              <w:spacing w:before="60" w:after="60"/>
              <w:ind w:left="0"/>
              <w:rPr>
                <w:rFonts w:asciiTheme="minorHAnsi" w:hAnsiTheme="minorHAnsi"/>
              </w:rPr>
            </w:pPr>
            <w:r w:rsidRPr="00CB33FC">
              <w:rPr>
                <w:rFonts w:asciiTheme="minorHAnsi" w:hAnsiTheme="minorHAnsi"/>
                <w:lang w:val="de-AT"/>
              </w:rPr>
              <w:t>Welches Dokument?</w:t>
            </w:r>
          </w:p>
        </w:tc>
        <w:tc>
          <w:tcPr>
            <w:tcW w:w="1674" w:type="pct"/>
            <w:tcBorders>
              <w:top w:val="single" w:sz="4" w:space="0" w:color="000000"/>
              <w:left w:val="single" w:sz="4" w:space="0" w:color="000000"/>
              <w:bottom w:val="single" w:sz="4" w:space="0" w:color="000000"/>
              <w:right w:val="single" w:sz="4" w:space="0" w:color="000000"/>
            </w:tcBorders>
            <w:shd w:val="clear" w:color="auto" w:fill="F3F3F3"/>
          </w:tcPr>
          <w:p w14:paraId="440A1D42" w14:textId="77777777" w:rsidR="00CE1BBF" w:rsidRPr="00CB33FC" w:rsidRDefault="00CE1BBF" w:rsidP="00FF1C6E">
            <w:pPr>
              <w:spacing w:before="60" w:after="60"/>
              <w:ind w:left="0"/>
              <w:rPr>
                <w:rFonts w:asciiTheme="minorHAnsi" w:hAnsiTheme="minorHAnsi"/>
              </w:rPr>
            </w:pPr>
            <w:r w:rsidRPr="00CB33FC">
              <w:rPr>
                <w:rFonts w:asciiTheme="minorHAnsi" w:hAnsiTheme="minorHAnsi"/>
                <w:lang w:val="de-AT"/>
              </w:rPr>
              <w:t>Welche Vorlage?</w:t>
            </w:r>
          </w:p>
        </w:tc>
        <w:tc>
          <w:tcPr>
            <w:tcW w:w="2206" w:type="pct"/>
            <w:tcBorders>
              <w:top w:val="single" w:sz="4" w:space="0" w:color="000000"/>
              <w:left w:val="single" w:sz="4" w:space="0" w:color="000000"/>
              <w:bottom w:val="single" w:sz="4" w:space="0" w:color="000000"/>
              <w:right w:val="single" w:sz="4" w:space="0" w:color="000000"/>
            </w:tcBorders>
            <w:shd w:val="clear" w:color="auto" w:fill="F3F3F3"/>
          </w:tcPr>
          <w:p w14:paraId="53113A27" w14:textId="77777777" w:rsidR="00CE1BBF" w:rsidRPr="00CB33FC" w:rsidRDefault="00CE1BBF" w:rsidP="00FF1C6E">
            <w:pPr>
              <w:spacing w:before="60" w:after="60"/>
              <w:ind w:left="0"/>
              <w:rPr>
                <w:rFonts w:asciiTheme="minorHAnsi" w:hAnsiTheme="minorHAnsi"/>
              </w:rPr>
            </w:pPr>
            <w:r w:rsidRPr="00CB33FC">
              <w:rPr>
                <w:rFonts w:asciiTheme="minorHAnsi" w:hAnsiTheme="minorHAnsi"/>
                <w:lang w:val="de-AT"/>
              </w:rPr>
              <w:t>Wo zu finden?</w:t>
            </w:r>
          </w:p>
        </w:tc>
      </w:tr>
      <w:tr w:rsidR="00BA4AFF" w:rsidRPr="00CB33FC" w14:paraId="5BEAB540" w14:textId="77777777" w:rsidTr="00131701">
        <w:trPr>
          <w:trHeight w:val="250"/>
          <w:tblCellSpacing w:w="0" w:type="dxa"/>
        </w:trPr>
        <w:tc>
          <w:tcPr>
            <w:tcW w:w="1120" w:type="pct"/>
            <w:tcBorders>
              <w:top w:val="single" w:sz="4" w:space="0" w:color="000000"/>
              <w:left w:val="single" w:sz="4" w:space="0" w:color="000000"/>
              <w:bottom w:val="single" w:sz="4" w:space="0" w:color="000000"/>
              <w:right w:val="single" w:sz="4" w:space="0" w:color="000000"/>
            </w:tcBorders>
          </w:tcPr>
          <w:p w14:paraId="6E208C72" w14:textId="77777777" w:rsidR="00BA4AFF" w:rsidRPr="00CB33FC" w:rsidRDefault="00BA4AFF" w:rsidP="00FF1C6E">
            <w:pPr>
              <w:ind w:left="0"/>
              <w:rPr>
                <w:rFonts w:asciiTheme="minorHAnsi" w:hAnsiTheme="minorHAnsi"/>
              </w:rPr>
            </w:pPr>
            <w:r w:rsidRPr="00CB33FC">
              <w:rPr>
                <w:rFonts w:asciiTheme="minorHAnsi" w:hAnsiTheme="minorHAnsi"/>
                <w:lang w:val="de-AT"/>
              </w:rPr>
              <w:t>Prozessbeschreibung</w:t>
            </w:r>
          </w:p>
        </w:tc>
        <w:tc>
          <w:tcPr>
            <w:tcW w:w="1674" w:type="pct"/>
            <w:tcBorders>
              <w:top w:val="single" w:sz="4" w:space="0" w:color="000000"/>
              <w:left w:val="single" w:sz="4" w:space="0" w:color="000000"/>
              <w:bottom w:val="single" w:sz="4" w:space="0" w:color="000000"/>
              <w:right w:val="single" w:sz="4" w:space="0" w:color="000000"/>
            </w:tcBorders>
          </w:tcPr>
          <w:p w14:paraId="71B8F369" w14:textId="77777777" w:rsidR="00BA4AFF" w:rsidRPr="00CB33FC" w:rsidRDefault="00ED6150" w:rsidP="00ED6150">
            <w:pPr>
              <w:ind w:left="0"/>
              <w:rPr>
                <w:rFonts w:asciiTheme="minorHAnsi" w:hAnsiTheme="minorHAnsi"/>
              </w:rPr>
            </w:pPr>
            <w:r w:rsidRPr="00CB33FC">
              <w:rPr>
                <w:rFonts w:asciiTheme="minorHAnsi" w:hAnsiTheme="minorHAnsi"/>
                <w:lang w:val="de-AT"/>
              </w:rPr>
              <w:t>07</w:t>
            </w:r>
            <w:r w:rsidR="00BA4AFF" w:rsidRPr="00CB33FC">
              <w:rPr>
                <w:rFonts w:asciiTheme="minorHAnsi" w:hAnsiTheme="minorHAnsi"/>
                <w:lang w:val="de-AT"/>
              </w:rPr>
              <w:t>0</w:t>
            </w:r>
            <w:r w:rsidRPr="00CB33FC">
              <w:rPr>
                <w:rFonts w:asciiTheme="minorHAnsi" w:hAnsiTheme="minorHAnsi"/>
                <w:lang w:val="de-AT"/>
              </w:rPr>
              <w:t>5</w:t>
            </w:r>
            <w:r w:rsidR="00BA4AFF" w:rsidRPr="00CB33FC">
              <w:rPr>
                <w:rFonts w:asciiTheme="minorHAnsi" w:hAnsiTheme="minorHAnsi"/>
                <w:lang w:val="de-AT"/>
              </w:rPr>
              <w:t>0</w:t>
            </w:r>
            <w:r w:rsidRPr="00CB33FC">
              <w:rPr>
                <w:rFonts w:asciiTheme="minorHAnsi" w:hAnsiTheme="minorHAnsi"/>
                <w:lang w:val="de-AT"/>
              </w:rPr>
              <w:t>0</w:t>
            </w:r>
            <w:r w:rsidR="00BA4AFF" w:rsidRPr="00CB33FC">
              <w:rPr>
                <w:rFonts w:asciiTheme="minorHAnsi" w:hAnsiTheme="minorHAnsi"/>
                <w:lang w:val="de-AT"/>
              </w:rPr>
              <w:t>_VO_01</w:t>
            </w:r>
            <w:r w:rsidRPr="00CB33FC">
              <w:rPr>
                <w:rFonts w:asciiTheme="minorHAnsi" w:hAnsiTheme="minorHAnsi"/>
                <w:lang w:val="de-AT"/>
              </w:rPr>
              <w:t>_</w:t>
            </w:r>
            <w:r w:rsidR="00BA4AFF" w:rsidRPr="00CB33FC">
              <w:rPr>
                <w:rFonts w:asciiTheme="minorHAnsi" w:hAnsiTheme="minorHAnsi"/>
                <w:lang w:val="de-AT"/>
              </w:rPr>
              <w:t>Vorlage</w:t>
            </w:r>
            <w:r w:rsidRPr="00CB33FC">
              <w:rPr>
                <w:rFonts w:asciiTheme="minorHAnsi" w:hAnsiTheme="minorHAnsi"/>
                <w:lang w:val="de-AT"/>
              </w:rPr>
              <w:t xml:space="preserve"> PB</w:t>
            </w:r>
          </w:p>
        </w:tc>
        <w:tc>
          <w:tcPr>
            <w:tcW w:w="2206" w:type="pct"/>
            <w:tcBorders>
              <w:top w:val="single" w:sz="4" w:space="0" w:color="000000"/>
              <w:left w:val="single" w:sz="4" w:space="0" w:color="000000"/>
              <w:bottom w:val="single" w:sz="4" w:space="0" w:color="000000"/>
              <w:right w:val="single" w:sz="4" w:space="0" w:color="000000"/>
            </w:tcBorders>
          </w:tcPr>
          <w:p w14:paraId="5F5F090A" w14:textId="415CF7CF" w:rsidR="00BA4AFF" w:rsidRPr="00CB33FC" w:rsidRDefault="009437C5" w:rsidP="00ED6150">
            <w:pPr>
              <w:ind w:left="41"/>
              <w:rPr>
                <w:rFonts w:asciiTheme="minorHAnsi" w:hAnsiTheme="minorHAnsi"/>
              </w:rPr>
            </w:pPr>
            <w:r>
              <w:rPr>
                <w:rFonts w:asciiTheme="minorHAnsi" w:hAnsiTheme="minorHAnsi"/>
                <w:lang w:val="de-AT"/>
              </w:rPr>
              <w:t>Q:</w:t>
            </w:r>
            <w:r w:rsidR="00BA4AFF" w:rsidRPr="00CB33FC">
              <w:rPr>
                <w:rFonts w:asciiTheme="minorHAnsi" w:hAnsiTheme="minorHAnsi"/>
                <w:lang w:val="de-AT"/>
              </w:rPr>
              <w:t>\QM</w:t>
            </w:r>
            <w:r w:rsidR="00ED6150" w:rsidRPr="00CB33FC">
              <w:rPr>
                <w:rFonts w:asciiTheme="minorHAnsi" w:hAnsiTheme="minorHAnsi"/>
                <w:lang w:val="de-AT"/>
              </w:rPr>
              <w:t>\07</w:t>
            </w:r>
            <w:r w:rsidR="00BA4AFF" w:rsidRPr="00CB33FC">
              <w:rPr>
                <w:rFonts w:asciiTheme="minorHAnsi" w:hAnsiTheme="minorHAnsi"/>
                <w:lang w:val="de-AT"/>
              </w:rPr>
              <w:t xml:space="preserve">00 </w:t>
            </w:r>
            <w:r w:rsidR="00ED6150" w:rsidRPr="00CB33FC">
              <w:rPr>
                <w:rFonts w:asciiTheme="minorHAnsi" w:hAnsiTheme="minorHAnsi"/>
                <w:lang w:val="de-AT"/>
              </w:rPr>
              <w:t>Unterstützung</w:t>
            </w:r>
          </w:p>
        </w:tc>
      </w:tr>
      <w:tr w:rsidR="00BA4AFF" w:rsidRPr="00CB33FC" w14:paraId="53421EA8" w14:textId="77777777" w:rsidTr="00131701">
        <w:trPr>
          <w:trHeight w:val="268"/>
          <w:tblCellSpacing w:w="0" w:type="dxa"/>
        </w:trPr>
        <w:tc>
          <w:tcPr>
            <w:tcW w:w="1120" w:type="pct"/>
            <w:tcBorders>
              <w:top w:val="single" w:sz="4" w:space="0" w:color="000000"/>
              <w:left w:val="single" w:sz="4" w:space="0" w:color="000000"/>
              <w:bottom w:val="single" w:sz="4" w:space="0" w:color="000000"/>
              <w:right w:val="single" w:sz="4" w:space="0" w:color="000000"/>
            </w:tcBorders>
          </w:tcPr>
          <w:p w14:paraId="56383250" w14:textId="77777777" w:rsidR="00BA4AFF" w:rsidRPr="00CB33FC" w:rsidRDefault="00BA4AFF" w:rsidP="00FF1C6E">
            <w:pPr>
              <w:ind w:left="0"/>
              <w:rPr>
                <w:rFonts w:asciiTheme="minorHAnsi" w:hAnsiTheme="minorHAnsi"/>
              </w:rPr>
            </w:pPr>
            <w:r w:rsidRPr="00CB33FC">
              <w:rPr>
                <w:rFonts w:asciiTheme="minorHAnsi" w:hAnsiTheme="minorHAnsi"/>
                <w:lang w:val="de-AT"/>
              </w:rPr>
              <w:t>Arbeitsanweisung</w:t>
            </w:r>
          </w:p>
        </w:tc>
        <w:tc>
          <w:tcPr>
            <w:tcW w:w="1674" w:type="pct"/>
            <w:tcBorders>
              <w:top w:val="single" w:sz="4" w:space="0" w:color="000000"/>
              <w:left w:val="single" w:sz="4" w:space="0" w:color="000000"/>
              <w:bottom w:val="single" w:sz="4" w:space="0" w:color="000000"/>
              <w:right w:val="single" w:sz="4" w:space="0" w:color="000000"/>
            </w:tcBorders>
          </w:tcPr>
          <w:p w14:paraId="44EF0DA4" w14:textId="77777777" w:rsidR="00BA4AFF" w:rsidRPr="00CB33FC" w:rsidRDefault="00BA4AFF" w:rsidP="00ED6150">
            <w:pPr>
              <w:ind w:left="0"/>
              <w:rPr>
                <w:rFonts w:asciiTheme="minorHAnsi" w:hAnsiTheme="minorHAnsi"/>
              </w:rPr>
            </w:pPr>
            <w:r w:rsidRPr="00CB33FC">
              <w:rPr>
                <w:rFonts w:asciiTheme="minorHAnsi" w:hAnsiTheme="minorHAnsi"/>
                <w:lang w:val="de-AT"/>
              </w:rPr>
              <w:t>0</w:t>
            </w:r>
            <w:r w:rsidR="00ED6150" w:rsidRPr="00CB33FC">
              <w:rPr>
                <w:rFonts w:asciiTheme="minorHAnsi" w:hAnsiTheme="minorHAnsi"/>
                <w:lang w:val="de-AT"/>
              </w:rPr>
              <w:t>7</w:t>
            </w:r>
            <w:r w:rsidRPr="00CB33FC">
              <w:rPr>
                <w:rFonts w:asciiTheme="minorHAnsi" w:hAnsiTheme="minorHAnsi"/>
                <w:lang w:val="de-AT"/>
              </w:rPr>
              <w:t>0</w:t>
            </w:r>
            <w:r w:rsidR="00ED6150" w:rsidRPr="00CB33FC">
              <w:rPr>
                <w:rFonts w:asciiTheme="minorHAnsi" w:hAnsiTheme="minorHAnsi"/>
                <w:lang w:val="de-AT"/>
              </w:rPr>
              <w:t>5</w:t>
            </w:r>
            <w:r w:rsidRPr="00CB33FC">
              <w:rPr>
                <w:rFonts w:asciiTheme="minorHAnsi" w:hAnsiTheme="minorHAnsi"/>
                <w:lang w:val="de-AT"/>
              </w:rPr>
              <w:t>0</w:t>
            </w:r>
            <w:r w:rsidR="00ED6150" w:rsidRPr="00CB33FC">
              <w:rPr>
                <w:rFonts w:asciiTheme="minorHAnsi" w:hAnsiTheme="minorHAnsi"/>
                <w:lang w:val="de-AT"/>
              </w:rPr>
              <w:t>0</w:t>
            </w:r>
            <w:r w:rsidRPr="00CB33FC">
              <w:rPr>
                <w:rFonts w:asciiTheme="minorHAnsi" w:hAnsiTheme="minorHAnsi"/>
                <w:lang w:val="de-AT"/>
              </w:rPr>
              <w:t>_VO_0</w:t>
            </w:r>
            <w:r w:rsidR="00ED6150" w:rsidRPr="00CB33FC">
              <w:rPr>
                <w:rFonts w:asciiTheme="minorHAnsi" w:hAnsiTheme="minorHAnsi"/>
                <w:lang w:val="de-AT"/>
              </w:rPr>
              <w:t>2_</w:t>
            </w:r>
            <w:r w:rsidRPr="00CB33FC">
              <w:rPr>
                <w:rFonts w:asciiTheme="minorHAnsi" w:hAnsiTheme="minorHAnsi"/>
                <w:lang w:val="de-AT"/>
              </w:rPr>
              <w:t>Vorlage</w:t>
            </w:r>
            <w:r w:rsidR="00ED6150" w:rsidRPr="00CB33FC">
              <w:rPr>
                <w:rFonts w:asciiTheme="minorHAnsi" w:hAnsiTheme="minorHAnsi"/>
                <w:lang w:val="de-AT"/>
              </w:rPr>
              <w:t xml:space="preserve"> AA</w:t>
            </w:r>
          </w:p>
        </w:tc>
        <w:tc>
          <w:tcPr>
            <w:tcW w:w="2206" w:type="pct"/>
            <w:tcBorders>
              <w:top w:val="single" w:sz="4" w:space="0" w:color="000000"/>
              <w:left w:val="single" w:sz="4" w:space="0" w:color="000000"/>
              <w:bottom w:val="single" w:sz="4" w:space="0" w:color="000000"/>
              <w:right w:val="single" w:sz="4" w:space="0" w:color="000000"/>
            </w:tcBorders>
          </w:tcPr>
          <w:p w14:paraId="21EB199B" w14:textId="3FC3414E" w:rsidR="00BA4AFF" w:rsidRPr="00CB33FC" w:rsidRDefault="009437C5" w:rsidP="00ED6150">
            <w:pPr>
              <w:ind w:left="41"/>
              <w:rPr>
                <w:rFonts w:asciiTheme="minorHAnsi" w:hAnsiTheme="minorHAnsi"/>
              </w:rPr>
            </w:pPr>
            <w:r>
              <w:rPr>
                <w:rFonts w:asciiTheme="minorHAnsi" w:hAnsiTheme="minorHAnsi"/>
                <w:lang w:val="de-AT"/>
              </w:rPr>
              <w:t>Q:</w:t>
            </w:r>
            <w:r w:rsidRPr="00CB33FC">
              <w:rPr>
                <w:rFonts w:asciiTheme="minorHAnsi" w:hAnsiTheme="minorHAnsi"/>
                <w:lang w:val="de-AT"/>
              </w:rPr>
              <w:t>\</w:t>
            </w:r>
            <w:r w:rsidR="00BA4AFF" w:rsidRPr="00CB33FC">
              <w:rPr>
                <w:rFonts w:asciiTheme="minorHAnsi" w:hAnsiTheme="minorHAnsi"/>
                <w:lang w:val="de-AT"/>
              </w:rPr>
              <w:t>QM</w:t>
            </w:r>
            <w:r w:rsidR="00ED6150" w:rsidRPr="00CB33FC">
              <w:rPr>
                <w:rFonts w:asciiTheme="minorHAnsi" w:hAnsiTheme="minorHAnsi"/>
                <w:lang w:val="de-AT"/>
              </w:rPr>
              <w:t>\07</w:t>
            </w:r>
            <w:r w:rsidR="00BA4AFF" w:rsidRPr="00CB33FC">
              <w:rPr>
                <w:rFonts w:asciiTheme="minorHAnsi" w:hAnsiTheme="minorHAnsi"/>
                <w:lang w:val="de-AT"/>
              </w:rPr>
              <w:t xml:space="preserve">00 </w:t>
            </w:r>
            <w:r w:rsidR="00ED6150" w:rsidRPr="00CB33FC">
              <w:rPr>
                <w:rFonts w:asciiTheme="minorHAnsi" w:hAnsiTheme="minorHAnsi"/>
                <w:lang w:val="de-AT"/>
              </w:rPr>
              <w:t>Unterstützung</w:t>
            </w:r>
          </w:p>
        </w:tc>
      </w:tr>
      <w:tr w:rsidR="00BA4AFF" w:rsidRPr="00CB33FC" w14:paraId="5FB0690F" w14:textId="77777777" w:rsidTr="00131701">
        <w:trPr>
          <w:trHeight w:val="258"/>
          <w:tblCellSpacing w:w="0" w:type="dxa"/>
        </w:trPr>
        <w:tc>
          <w:tcPr>
            <w:tcW w:w="1120" w:type="pct"/>
            <w:tcBorders>
              <w:top w:val="single" w:sz="4" w:space="0" w:color="000000"/>
              <w:left w:val="single" w:sz="4" w:space="0" w:color="000000"/>
              <w:bottom w:val="single" w:sz="4" w:space="0" w:color="000000"/>
              <w:right w:val="single" w:sz="4" w:space="0" w:color="000000"/>
            </w:tcBorders>
          </w:tcPr>
          <w:p w14:paraId="2A9EFA95" w14:textId="77777777" w:rsidR="00BA4AFF" w:rsidRPr="00CB33FC" w:rsidRDefault="00BA4AFF" w:rsidP="00FF1C6E">
            <w:pPr>
              <w:ind w:left="0"/>
              <w:rPr>
                <w:rFonts w:asciiTheme="minorHAnsi" w:hAnsiTheme="minorHAnsi"/>
              </w:rPr>
            </w:pPr>
            <w:r w:rsidRPr="00CB33FC">
              <w:rPr>
                <w:rFonts w:asciiTheme="minorHAnsi" w:hAnsiTheme="minorHAnsi"/>
                <w:lang w:val="de-AT"/>
              </w:rPr>
              <w:t>Prüfanweisung</w:t>
            </w:r>
          </w:p>
        </w:tc>
        <w:tc>
          <w:tcPr>
            <w:tcW w:w="1674" w:type="pct"/>
            <w:tcBorders>
              <w:top w:val="single" w:sz="4" w:space="0" w:color="000000"/>
              <w:left w:val="single" w:sz="4" w:space="0" w:color="000000"/>
              <w:bottom w:val="single" w:sz="4" w:space="0" w:color="000000"/>
              <w:right w:val="single" w:sz="4" w:space="0" w:color="000000"/>
            </w:tcBorders>
          </w:tcPr>
          <w:p w14:paraId="30000105" w14:textId="77777777" w:rsidR="00BA4AFF" w:rsidRPr="00CB33FC" w:rsidRDefault="00ED6150" w:rsidP="00ED6150">
            <w:pPr>
              <w:ind w:left="0"/>
              <w:rPr>
                <w:rFonts w:asciiTheme="minorHAnsi" w:hAnsiTheme="minorHAnsi"/>
              </w:rPr>
            </w:pPr>
            <w:r w:rsidRPr="00CB33FC">
              <w:rPr>
                <w:rFonts w:asciiTheme="minorHAnsi" w:hAnsiTheme="minorHAnsi"/>
                <w:lang w:val="de-AT"/>
              </w:rPr>
              <w:t>07</w:t>
            </w:r>
            <w:r w:rsidR="00BA4AFF" w:rsidRPr="00CB33FC">
              <w:rPr>
                <w:rFonts w:asciiTheme="minorHAnsi" w:hAnsiTheme="minorHAnsi"/>
                <w:lang w:val="de-AT"/>
              </w:rPr>
              <w:t>0</w:t>
            </w:r>
            <w:r w:rsidRPr="00CB33FC">
              <w:rPr>
                <w:rFonts w:asciiTheme="minorHAnsi" w:hAnsiTheme="minorHAnsi"/>
                <w:lang w:val="de-AT"/>
              </w:rPr>
              <w:t>5</w:t>
            </w:r>
            <w:r w:rsidR="00BA4AFF" w:rsidRPr="00CB33FC">
              <w:rPr>
                <w:rFonts w:asciiTheme="minorHAnsi" w:hAnsiTheme="minorHAnsi"/>
                <w:lang w:val="de-AT"/>
              </w:rPr>
              <w:t>0</w:t>
            </w:r>
            <w:r w:rsidRPr="00CB33FC">
              <w:rPr>
                <w:rFonts w:asciiTheme="minorHAnsi" w:hAnsiTheme="minorHAnsi"/>
                <w:lang w:val="de-AT"/>
              </w:rPr>
              <w:t>0</w:t>
            </w:r>
            <w:r w:rsidR="00BA4AFF" w:rsidRPr="00CB33FC">
              <w:rPr>
                <w:rFonts w:asciiTheme="minorHAnsi" w:hAnsiTheme="minorHAnsi"/>
                <w:lang w:val="de-AT"/>
              </w:rPr>
              <w:t>_V</w:t>
            </w:r>
            <w:r w:rsidRPr="00CB33FC">
              <w:rPr>
                <w:rFonts w:asciiTheme="minorHAnsi" w:hAnsiTheme="minorHAnsi"/>
                <w:lang w:val="de-AT"/>
              </w:rPr>
              <w:t>O_03_</w:t>
            </w:r>
            <w:r w:rsidR="00BA4AFF" w:rsidRPr="00CB33FC">
              <w:rPr>
                <w:rFonts w:asciiTheme="minorHAnsi" w:hAnsiTheme="minorHAnsi"/>
                <w:lang w:val="de-AT"/>
              </w:rPr>
              <w:t>Vorlage</w:t>
            </w:r>
            <w:r w:rsidRPr="00CB33FC">
              <w:rPr>
                <w:rFonts w:asciiTheme="minorHAnsi" w:hAnsiTheme="minorHAnsi"/>
                <w:lang w:val="de-AT"/>
              </w:rPr>
              <w:t xml:space="preserve"> PA</w:t>
            </w:r>
          </w:p>
        </w:tc>
        <w:tc>
          <w:tcPr>
            <w:tcW w:w="2206" w:type="pct"/>
            <w:tcBorders>
              <w:top w:val="single" w:sz="4" w:space="0" w:color="000000"/>
              <w:left w:val="single" w:sz="4" w:space="0" w:color="000000"/>
              <w:bottom w:val="single" w:sz="4" w:space="0" w:color="000000"/>
              <w:right w:val="single" w:sz="4" w:space="0" w:color="000000"/>
            </w:tcBorders>
          </w:tcPr>
          <w:p w14:paraId="0B33DCF5" w14:textId="4CC206A9" w:rsidR="00BA4AFF" w:rsidRPr="00CB33FC" w:rsidRDefault="009437C5" w:rsidP="00ED6150">
            <w:pPr>
              <w:ind w:left="41"/>
              <w:rPr>
                <w:rFonts w:asciiTheme="minorHAnsi" w:hAnsiTheme="minorHAnsi"/>
              </w:rPr>
            </w:pPr>
            <w:r>
              <w:rPr>
                <w:rFonts w:asciiTheme="minorHAnsi" w:hAnsiTheme="minorHAnsi"/>
                <w:lang w:val="de-AT"/>
              </w:rPr>
              <w:t>Q:</w:t>
            </w:r>
            <w:r w:rsidRPr="00CB33FC">
              <w:rPr>
                <w:rFonts w:asciiTheme="minorHAnsi" w:hAnsiTheme="minorHAnsi"/>
                <w:lang w:val="de-AT"/>
              </w:rPr>
              <w:t>\</w:t>
            </w:r>
            <w:r w:rsidR="00BA4AFF" w:rsidRPr="00CB33FC">
              <w:rPr>
                <w:rFonts w:asciiTheme="minorHAnsi" w:hAnsiTheme="minorHAnsi"/>
                <w:lang w:val="de-AT"/>
              </w:rPr>
              <w:t>QM</w:t>
            </w:r>
            <w:r w:rsidR="00ED6150" w:rsidRPr="00CB33FC">
              <w:rPr>
                <w:rFonts w:asciiTheme="minorHAnsi" w:hAnsiTheme="minorHAnsi"/>
                <w:lang w:val="de-AT"/>
              </w:rPr>
              <w:t>\07</w:t>
            </w:r>
            <w:r w:rsidR="00BA4AFF" w:rsidRPr="00CB33FC">
              <w:rPr>
                <w:rFonts w:asciiTheme="minorHAnsi" w:hAnsiTheme="minorHAnsi"/>
                <w:lang w:val="de-AT"/>
              </w:rPr>
              <w:t xml:space="preserve">00 </w:t>
            </w:r>
            <w:r w:rsidR="00ED6150" w:rsidRPr="00CB33FC">
              <w:rPr>
                <w:rFonts w:asciiTheme="minorHAnsi" w:hAnsiTheme="minorHAnsi"/>
                <w:lang w:val="de-AT"/>
              </w:rPr>
              <w:t>Unterstützung</w:t>
            </w:r>
          </w:p>
        </w:tc>
      </w:tr>
      <w:tr w:rsidR="00BA4AFF" w:rsidRPr="00CB33FC" w14:paraId="32C709A1" w14:textId="77777777" w:rsidTr="00131701">
        <w:trPr>
          <w:trHeight w:val="272"/>
          <w:tblCellSpacing w:w="0" w:type="dxa"/>
        </w:trPr>
        <w:tc>
          <w:tcPr>
            <w:tcW w:w="1120" w:type="pct"/>
            <w:tcBorders>
              <w:top w:val="single" w:sz="4" w:space="0" w:color="000000"/>
              <w:left w:val="single" w:sz="4" w:space="0" w:color="000000"/>
              <w:bottom w:val="single" w:sz="4" w:space="0" w:color="auto"/>
              <w:right w:val="single" w:sz="4" w:space="0" w:color="000000"/>
            </w:tcBorders>
          </w:tcPr>
          <w:p w14:paraId="0DBB5E49" w14:textId="77777777" w:rsidR="00BA4AFF" w:rsidRPr="00CB33FC" w:rsidRDefault="00BA4AFF" w:rsidP="00FF1C6E">
            <w:pPr>
              <w:ind w:left="0"/>
              <w:rPr>
                <w:rFonts w:asciiTheme="minorHAnsi" w:hAnsiTheme="minorHAnsi"/>
              </w:rPr>
            </w:pPr>
            <w:r w:rsidRPr="00CB33FC">
              <w:rPr>
                <w:rFonts w:asciiTheme="minorHAnsi" w:hAnsiTheme="minorHAnsi"/>
                <w:lang w:val="de-AT"/>
              </w:rPr>
              <w:t>Stellenbeschreibung</w:t>
            </w:r>
          </w:p>
        </w:tc>
        <w:tc>
          <w:tcPr>
            <w:tcW w:w="1674" w:type="pct"/>
            <w:tcBorders>
              <w:top w:val="single" w:sz="4" w:space="0" w:color="000000"/>
              <w:left w:val="single" w:sz="4" w:space="0" w:color="000000"/>
              <w:bottom w:val="single" w:sz="4" w:space="0" w:color="auto"/>
              <w:right w:val="single" w:sz="4" w:space="0" w:color="000000"/>
            </w:tcBorders>
          </w:tcPr>
          <w:p w14:paraId="681CD755" w14:textId="77777777" w:rsidR="00BA4AFF" w:rsidRPr="00CB33FC" w:rsidRDefault="00ED6150" w:rsidP="00ED6150">
            <w:pPr>
              <w:ind w:left="0"/>
              <w:rPr>
                <w:rFonts w:asciiTheme="minorHAnsi" w:hAnsiTheme="minorHAnsi"/>
              </w:rPr>
            </w:pPr>
            <w:r w:rsidRPr="00CB33FC">
              <w:rPr>
                <w:rFonts w:asciiTheme="minorHAnsi" w:hAnsiTheme="minorHAnsi"/>
                <w:lang w:val="de-AT"/>
              </w:rPr>
              <w:t>07</w:t>
            </w:r>
            <w:r w:rsidR="00BA4AFF" w:rsidRPr="00CB33FC">
              <w:rPr>
                <w:rFonts w:asciiTheme="minorHAnsi" w:hAnsiTheme="minorHAnsi"/>
                <w:lang w:val="de-AT"/>
              </w:rPr>
              <w:t>0</w:t>
            </w:r>
            <w:r w:rsidRPr="00CB33FC">
              <w:rPr>
                <w:rFonts w:asciiTheme="minorHAnsi" w:hAnsiTheme="minorHAnsi"/>
                <w:lang w:val="de-AT"/>
              </w:rPr>
              <w:t>5</w:t>
            </w:r>
            <w:r w:rsidR="00BA4AFF" w:rsidRPr="00CB33FC">
              <w:rPr>
                <w:rFonts w:asciiTheme="minorHAnsi" w:hAnsiTheme="minorHAnsi"/>
                <w:lang w:val="de-AT"/>
              </w:rPr>
              <w:t>0</w:t>
            </w:r>
            <w:r w:rsidRPr="00CB33FC">
              <w:rPr>
                <w:rFonts w:asciiTheme="minorHAnsi" w:hAnsiTheme="minorHAnsi"/>
                <w:lang w:val="de-AT"/>
              </w:rPr>
              <w:t>0</w:t>
            </w:r>
            <w:r w:rsidR="00BA4AFF" w:rsidRPr="00CB33FC">
              <w:rPr>
                <w:rFonts w:asciiTheme="minorHAnsi" w:hAnsiTheme="minorHAnsi"/>
                <w:lang w:val="de-AT"/>
              </w:rPr>
              <w:t>_V</w:t>
            </w:r>
            <w:r w:rsidRPr="00CB33FC">
              <w:rPr>
                <w:rFonts w:asciiTheme="minorHAnsi" w:hAnsiTheme="minorHAnsi"/>
                <w:lang w:val="de-AT"/>
              </w:rPr>
              <w:t>O_04_</w:t>
            </w:r>
            <w:r w:rsidR="00BA4AFF" w:rsidRPr="00CB33FC">
              <w:rPr>
                <w:rFonts w:asciiTheme="minorHAnsi" w:hAnsiTheme="minorHAnsi"/>
                <w:lang w:val="de-AT"/>
              </w:rPr>
              <w:t>Vorlage</w:t>
            </w:r>
            <w:r w:rsidRPr="00CB33FC">
              <w:rPr>
                <w:rFonts w:asciiTheme="minorHAnsi" w:hAnsiTheme="minorHAnsi"/>
                <w:lang w:val="de-AT"/>
              </w:rPr>
              <w:t xml:space="preserve"> SB</w:t>
            </w:r>
          </w:p>
        </w:tc>
        <w:tc>
          <w:tcPr>
            <w:tcW w:w="2206" w:type="pct"/>
            <w:tcBorders>
              <w:top w:val="single" w:sz="4" w:space="0" w:color="000000"/>
              <w:left w:val="single" w:sz="4" w:space="0" w:color="000000"/>
              <w:bottom w:val="single" w:sz="4" w:space="0" w:color="auto"/>
              <w:right w:val="single" w:sz="4" w:space="0" w:color="000000"/>
            </w:tcBorders>
          </w:tcPr>
          <w:p w14:paraId="357DB64A" w14:textId="1D6CF53C" w:rsidR="00BA4AFF" w:rsidRPr="00CB33FC" w:rsidRDefault="009437C5" w:rsidP="00ED6150">
            <w:pPr>
              <w:ind w:left="41"/>
              <w:rPr>
                <w:rFonts w:asciiTheme="minorHAnsi" w:hAnsiTheme="minorHAnsi"/>
              </w:rPr>
            </w:pPr>
            <w:r>
              <w:rPr>
                <w:rFonts w:asciiTheme="minorHAnsi" w:hAnsiTheme="minorHAnsi"/>
                <w:lang w:val="de-AT"/>
              </w:rPr>
              <w:t>Q:</w:t>
            </w:r>
            <w:r w:rsidRPr="00CB33FC">
              <w:rPr>
                <w:rFonts w:asciiTheme="minorHAnsi" w:hAnsiTheme="minorHAnsi"/>
                <w:lang w:val="de-AT"/>
              </w:rPr>
              <w:t>\</w:t>
            </w:r>
            <w:r w:rsidR="00BA4AFF" w:rsidRPr="00CB33FC">
              <w:rPr>
                <w:rFonts w:asciiTheme="minorHAnsi" w:hAnsiTheme="minorHAnsi"/>
                <w:lang w:val="de-AT"/>
              </w:rPr>
              <w:t>QM\0</w:t>
            </w:r>
            <w:r w:rsidR="00ED6150" w:rsidRPr="00CB33FC">
              <w:rPr>
                <w:rFonts w:asciiTheme="minorHAnsi" w:hAnsiTheme="minorHAnsi"/>
                <w:lang w:val="de-AT"/>
              </w:rPr>
              <w:t>7</w:t>
            </w:r>
            <w:r w:rsidR="00BA4AFF" w:rsidRPr="00CB33FC">
              <w:rPr>
                <w:rFonts w:asciiTheme="minorHAnsi" w:hAnsiTheme="minorHAnsi"/>
                <w:lang w:val="de-AT"/>
              </w:rPr>
              <w:t xml:space="preserve">00 </w:t>
            </w:r>
            <w:r w:rsidR="00ED6150" w:rsidRPr="00CB33FC">
              <w:rPr>
                <w:rFonts w:asciiTheme="minorHAnsi" w:hAnsiTheme="minorHAnsi"/>
                <w:lang w:val="de-AT"/>
              </w:rPr>
              <w:t>Unterstützung</w:t>
            </w:r>
          </w:p>
        </w:tc>
      </w:tr>
    </w:tbl>
    <w:p w14:paraId="18C929AD" w14:textId="77777777" w:rsidR="00CE1BBF" w:rsidRPr="00CB33FC" w:rsidRDefault="00CE1BBF" w:rsidP="00CE1BBF">
      <w:pPr>
        <w:ind w:left="0"/>
        <w:rPr>
          <w:rFonts w:asciiTheme="minorHAnsi" w:hAnsiTheme="minorHAnsi"/>
        </w:rPr>
      </w:pPr>
    </w:p>
    <w:p w14:paraId="7850908F" w14:textId="77777777" w:rsidR="00CE1BBF" w:rsidRPr="00CB33FC" w:rsidRDefault="00CE1BBF" w:rsidP="009437C5">
      <w:pPr>
        <w:ind w:left="284"/>
        <w:rPr>
          <w:rFonts w:asciiTheme="minorHAnsi" w:hAnsiTheme="minorHAnsi"/>
          <w:b/>
          <w:bCs/>
          <w:lang w:val="de-AT"/>
        </w:rPr>
      </w:pPr>
      <w:r w:rsidRPr="00CB33FC">
        <w:rPr>
          <w:rFonts w:asciiTheme="minorHAnsi" w:hAnsiTheme="minorHAnsi"/>
          <w:b/>
          <w:bCs/>
          <w:lang w:val="de-AT"/>
        </w:rPr>
        <w:t>Grundelemente der Ablaufdiagramme:</w:t>
      </w:r>
    </w:p>
    <w:p w14:paraId="45C6BF6D" w14:textId="77777777" w:rsidR="00CE1BBF" w:rsidRPr="00CB33FC" w:rsidRDefault="00AB31F2" w:rsidP="009437C5">
      <w:pPr>
        <w:ind w:left="284"/>
        <w:rPr>
          <w:rFonts w:asciiTheme="minorHAnsi" w:hAnsiTheme="minorHAnsi"/>
          <w:lang w:val="de-AT"/>
        </w:rPr>
      </w:pPr>
      <w:r w:rsidRPr="00CB33FC">
        <w:rPr>
          <w:rFonts w:asciiTheme="minorHAnsi" w:hAnsiTheme="minorHAnsi"/>
          <w:lang w:val="de-AT"/>
        </w:rPr>
        <w:t xml:space="preserve">Um Inhalte einer Anweisung oder Beschreibung übersichtlich und einfach darzustellen, werden </w:t>
      </w:r>
      <w:r w:rsidR="00CE1BBF" w:rsidRPr="00CB33FC">
        <w:rPr>
          <w:rFonts w:asciiTheme="minorHAnsi" w:hAnsiTheme="minorHAnsi"/>
          <w:lang w:val="de-AT"/>
        </w:rPr>
        <w:t>Flussdiagramme</w:t>
      </w:r>
      <w:r w:rsidRPr="00CB33FC">
        <w:rPr>
          <w:rFonts w:asciiTheme="minorHAnsi" w:hAnsiTheme="minorHAnsi"/>
          <w:lang w:val="de-AT"/>
        </w:rPr>
        <w:t xml:space="preserve"> eingesetzt</w:t>
      </w:r>
      <w:r w:rsidR="00CE1BBF" w:rsidRPr="00CB33FC">
        <w:rPr>
          <w:rFonts w:asciiTheme="minorHAnsi" w:hAnsiTheme="minorHAnsi"/>
          <w:lang w:val="de-AT"/>
        </w:rPr>
        <w:t xml:space="preserve">. </w:t>
      </w:r>
      <w:r w:rsidRPr="00CB33FC">
        <w:rPr>
          <w:rFonts w:asciiTheme="minorHAnsi" w:hAnsiTheme="minorHAnsi"/>
          <w:lang w:val="de-AT"/>
        </w:rPr>
        <w:t>Flussdiagramme</w:t>
      </w:r>
      <w:r w:rsidR="00CE1BBF" w:rsidRPr="00CB33FC">
        <w:rPr>
          <w:rFonts w:asciiTheme="minorHAnsi" w:hAnsiTheme="minorHAnsi"/>
          <w:lang w:val="de-AT"/>
        </w:rPr>
        <w:t xml:space="preserve"> zeigen den Ablauf der durchzuführenden Tätigkeiten und Entscheidungen sowie die dafür zuständigen Verantwortli</w:t>
      </w:r>
      <w:r w:rsidRPr="00CB33FC">
        <w:rPr>
          <w:rFonts w:asciiTheme="minorHAnsi" w:hAnsiTheme="minorHAnsi"/>
          <w:lang w:val="de-AT"/>
        </w:rPr>
        <w:t>chen auf.</w:t>
      </w:r>
    </w:p>
    <w:p w14:paraId="74AA8DA3" w14:textId="77777777" w:rsidR="00AB31F2" w:rsidRPr="00CB33FC" w:rsidRDefault="00CE1BBF" w:rsidP="009437C5">
      <w:pPr>
        <w:ind w:left="284"/>
        <w:rPr>
          <w:rFonts w:asciiTheme="minorHAnsi" w:hAnsiTheme="minorHAnsi"/>
        </w:rPr>
      </w:pPr>
      <w:r w:rsidRPr="00CB33FC">
        <w:rPr>
          <w:rFonts w:asciiTheme="minorHAnsi" w:hAnsiTheme="minorHAnsi"/>
        </w:rPr>
        <w:t xml:space="preserve">Ein Ablauf besteht aus </w:t>
      </w:r>
    </w:p>
    <w:p w14:paraId="4E08ACA3" w14:textId="77777777" w:rsidR="00AB31F2" w:rsidRPr="00CB33FC" w:rsidRDefault="00D43179" w:rsidP="009437C5">
      <w:pPr>
        <w:numPr>
          <w:ilvl w:val="0"/>
          <w:numId w:val="12"/>
        </w:numPr>
        <w:ind w:left="851"/>
        <w:rPr>
          <w:rFonts w:asciiTheme="minorHAnsi" w:hAnsiTheme="minorHAnsi"/>
        </w:rPr>
      </w:pPr>
      <w:r w:rsidRPr="00CB33FC">
        <w:rPr>
          <w:rFonts w:asciiTheme="minorHAnsi" w:hAnsiTheme="minorHAnsi"/>
        </w:rPr>
        <w:t xml:space="preserve">Zuständigkeit in Form von </w:t>
      </w:r>
      <w:r w:rsidR="00AB31F2" w:rsidRPr="00CB33FC">
        <w:rPr>
          <w:rFonts w:asciiTheme="minorHAnsi" w:hAnsiTheme="minorHAnsi"/>
        </w:rPr>
        <w:t>EDMI</w:t>
      </w:r>
      <w:r w:rsidR="00CE1BBF" w:rsidRPr="00CB33FC">
        <w:rPr>
          <w:rFonts w:asciiTheme="minorHAnsi" w:hAnsiTheme="minorHAnsi"/>
        </w:rPr>
        <w:t xml:space="preserve"> </w:t>
      </w:r>
    </w:p>
    <w:p w14:paraId="3DD3BDF6" w14:textId="77777777" w:rsidR="00AB31F2" w:rsidRPr="00CB33FC" w:rsidRDefault="00AB31F2" w:rsidP="009437C5">
      <w:pPr>
        <w:numPr>
          <w:ilvl w:val="0"/>
          <w:numId w:val="12"/>
        </w:numPr>
        <w:ind w:left="851"/>
        <w:rPr>
          <w:rFonts w:asciiTheme="minorHAnsi" w:hAnsiTheme="minorHAnsi"/>
        </w:rPr>
      </w:pPr>
      <w:r w:rsidRPr="00CB33FC">
        <w:rPr>
          <w:rFonts w:asciiTheme="minorHAnsi" w:hAnsiTheme="minorHAnsi"/>
        </w:rPr>
        <w:t>Input</w:t>
      </w:r>
      <w:r w:rsidR="00CE1BBF" w:rsidRPr="00CB33FC">
        <w:rPr>
          <w:rFonts w:asciiTheme="minorHAnsi" w:hAnsiTheme="minorHAnsi"/>
        </w:rPr>
        <w:t xml:space="preserve"> </w:t>
      </w:r>
      <w:r w:rsidR="00D43179" w:rsidRPr="00CB33FC">
        <w:rPr>
          <w:rFonts w:asciiTheme="minorHAnsi" w:hAnsiTheme="minorHAnsi"/>
        </w:rPr>
        <w:t>(Ausführungsdokumente und Informationen)</w:t>
      </w:r>
    </w:p>
    <w:p w14:paraId="7F2B4A8C" w14:textId="77777777" w:rsidR="00AB31F2" w:rsidRPr="00CB33FC" w:rsidRDefault="00CE1BBF" w:rsidP="009437C5">
      <w:pPr>
        <w:numPr>
          <w:ilvl w:val="0"/>
          <w:numId w:val="12"/>
        </w:numPr>
        <w:ind w:left="851"/>
        <w:rPr>
          <w:rFonts w:asciiTheme="minorHAnsi" w:hAnsiTheme="minorHAnsi"/>
        </w:rPr>
      </w:pPr>
      <w:r w:rsidRPr="00CB33FC">
        <w:rPr>
          <w:rFonts w:asciiTheme="minorHAnsi" w:hAnsiTheme="minorHAnsi"/>
        </w:rPr>
        <w:t xml:space="preserve">Reihenfolge </w:t>
      </w:r>
      <w:r w:rsidR="00D43179" w:rsidRPr="00CB33FC">
        <w:rPr>
          <w:rFonts w:asciiTheme="minorHAnsi" w:hAnsiTheme="minorHAnsi"/>
        </w:rPr>
        <w:t>der</w:t>
      </w:r>
      <w:r w:rsidRPr="00CB33FC">
        <w:rPr>
          <w:rFonts w:asciiTheme="minorHAnsi" w:hAnsiTheme="minorHAnsi"/>
        </w:rPr>
        <w:t xml:space="preserve"> Tätigkeiten </w:t>
      </w:r>
    </w:p>
    <w:p w14:paraId="3AD7E84D" w14:textId="77777777" w:rsidR="00CE1BBF" w:rsidRPr="00CB33FC" w:rsidRDefault="00AB31F2" w:rsidP="009437C5">
      <w:pPr>
        <w:numPr>
          <w:ilvl w:val="0"/>
          <w:numId w:val="12"/>
        </w:numPr>
        <w:ind w:left="851"/>
        <w:rPr>
          <w:rFonts w:asciiTheme="minorHAnsi" w:hAnsiTheme="minorHAnsi"/>
        </w:rPr>
      </w:pPr>
      <w:r w:rsidRPr="00CB33FC">
        <w:rPr>
          <w:rFonts w:asciiTheme="minorHAnsi" w:hAnsiTheme="minorHAnsi"/>
        </w:rPr>
        <w:t>Output</w:t>
      </w:r>
      <w:r w:rsidR="00D43179" w:rsidRPr="00CB33FC">
        <w:rPr>
          <w:rFonts w:asciiTheme="minorHAnsi" w:hAnsiTheme="minorHAnsi"/>
        </w:rPr>
        <w:t xml:space="preserve"> (Dokumentation, Aufzeichnungen und Informationen)</w:t>
      </w:r>
    </w:p>
    <w:p w14:paraId="07F7AD2A" w14:textId="77777777" w:rsidR="00D43179" w:rsidRPr="00CB33FC" w:rsidRDefault="00D43179" w:rsidP="00D43179">
      <w:pPr>
        <w:rPr>
          <w:rFonts w:asciiTheme="minorHAnsi" w:hAnsiTheme="minorHAnsi"/>
        </w:rPr>
      </w:pPr>
    </w:p>
    <w:p w14:paraId="43BAD9E8" w14:textId="77777777" w:rsidR="00AB31F2" w:rsidRPr="009437C5" w:rsidRDefault="00CE1BBF" w:rsidP="009437C5">
      <w:pPr>
        <w:ind w:left="284"/>
        <w:rPr>
          <w:rFonts w:asciiTheme="minorHAnsi" w:hAnsiTheme="minorHAnsi"/>
        </w:rPr>
      </w:pPr>
      <w:r w:rsidRPr="009437C5">
        <w:rPr>
          <w:rFonts w:asciiTheme="minorHAnsi" w:hAnsiTheme="minorHAnsi"/>
        </w:rPr>
        <w:t xml:space="preserve">Die </w:t>
      </w:r>
      <w:r w:rsidR="00D43179" w:rsidRPr="009437C5">
        <w:rPr>
          <w:rFonts w:asciiTheme="minorHAnsi" w:hAnsiTheme="minorHAnsi"/>
        </w:rPr>
        <w:t>Zuständigkeit (=</w:t>
      </w:r>
      <w:r w:rsidRPr="009437C5">
        <w:rPr>
          <w:rFonts w:asciiTheme="minorHAnsi" w:hAnsiTheme="minorHAnsi"/>
        </w:rPr>
        <w:t>Verantwortung</w:t>
      </w:r>
      <w:r w:rsidR="00D43179" w:rsidRPr="009437C5">
        <w:rPr>
          <w:rFonts w:asciiTheme="minorHAnsi" w:hAnsiTheme="minorHAnsi"/>
        </w:rPr>
        <w:t>)</w:t>
      </w:r>
      <w:r w:rsidRPr="009437C5">
        <w:rPr>
          <w:rFonts w:asciiTheme="minorHAnsi" w:hAnsiTheme="minorHAnsi"/>
        </w:rPr>
        <w:t xml:space="preserve"> wird durch die Regelungen in</w:t>
      </w:r>
      <w:r w:rsidR="00AB31F2" w:rsidRPr="009437C5">
        <w:rPr>
          <w:rFonts w:asciiTheme="minorHAnsi" w:hAnsiTheme="minorHAnsi"/>
        </w:rPr>
        <w:t xml:space="preserve"> der EDMI-Tabelle dargestellt. </w:t>
      </w:r>
    </w:p>
    <w:p w14:paraId="72467537" w14:textId="77777777" w:rsidR="00AB31F2" w:rsidRPr="00CB33FC" w:rsidRDefault="00CE1BBF" w:rsidP="009437C5">
      <w:pPr>
        <w:numPr>
          <w:ilvl w:val="0"/>
          <w:numId w:val="10"/>
        </w:numPr>
        <w:ind w:left="851" w:hanging="283"/>
        <w:rPr>
          <w:rFonts w:asciiTheme="minorHAnsi" w:hAnsiTheme="minorHAnsi"/>
          <w:lang w:val="de-AT"/>
        </w:rPr>
      </w:pPr>
      <w:r w:rsidRPr="00CB33FC">
        <w:rPr>
          <w:rFonts w:asciiTheme="minorHAnsi" w:hAnsiTheme="minorHAnsi"/>
          <w:lang w:val="de-AT"/>
        </w:rPr>
        <w:t xml:space="preserve">E = entscheiden, </w:t>
      </w:r>
    </w:p>
    <w:p w14:paraId="140BBA51" w14:textId="77777777" w:rsidR="00AB31F2" w:rsidRPr="00CB33FC" w:rsidRDefault="00CE1BBF" w:rsidP="009437C5">
      <w:pPr>
        <w:numPr>
          <w:ilvl w:val="0"/>
          <w:numId w:val="10"/>
        </w:numPr>
        <w:ind w:left="851" w:hanging="283"/>
        <w:rPr>
          <w:rFonts w:asciiTheme="minorHAnsi" w:hAnsiTheme="minorHAnsi"/>
          <w:lang w:val="de-AT"/>
        </w:rPr>
      </w:pPr>
      <w:r w:rsidRPr="00CB33FC">
        <w:rPr>
          <w:rFonts w:asciiTheme="minorHAnsi" w:hAnsiTheme="minorHAnsi"/>
          <w:lang w:val="de-AT"/>
        </w:rPr>
        <w:t xml:space="preserve">D = durchführen, </w:t>
      </w:r>
    </w:p>
    <w:p w14:paraId="20F7684E" w14:textId="77777777" w:rsidR="00AB31F2" w:rsidRPr="00CB33FC" w:rsidRDefault="00CE1BBF" w:rsidP="009437C5">
      <w:pPr>
        <w:numPr>
          <w:ilvl w:val="0"/>
          <w:numId w:val="10"/>
        </w:numPr>
        <w:ind w:left="851" w:hanging="283"/>
        <w:rPr>
          <w:rFonts w:asciiTheme="minorHAnsi" w:hAnsiTheme="minorHAnsi"/>
          <w:lang w:val="de-AT"/>
        </w:rPr>
      </w:pPr>
      <w:r w:rsidRPr="00CB33FC">
        <w:rPr>
          <w:rFonts w:asciiTheme="minorHAnsi" w:hAnsiTheme="minorHAnsi"/>
          <w:lang w:val="de-AT"/>
        </w:rPr>
        <w:t xml:space="preserve">M = mitarbeiten </w:t>
      </w:r>
    </w:p>
    <w:p w14:paraId="4E6938A0" w14:textId="77777777" w:rsidR="00AB31F2" w:rsidRPr="00CB33FC" w:rsidRDefault="00AB31F2" w:rsidP="009437C5">
      <w:pPr>
        <w:numPr>
          <w:ilvl w:val="0"/>
          <w:numId w:val="10"/>
        </w:numPr>
        <w:ind w:left="851" w:hanging="283"/>
        <w:rPr>
          <w:rFonts w:asciiTheme="minorHAnsi" w:hAnsiTheme="minorHAnsi"/>
          <w:lang w:val="de-AT"/>
        </w:rPr>
      </w:pPr>
      <w:r w:rsidRPr="00CB33FC">
        <w:rPr>
          <w:rFonts w:asciiTheme="minorHAnsi" w:hAnsiTheme="minorHAnsi"/>
          <w:lang w:val="de-AT"/>
        </w:rPr>
        <w:t>I = wird informiert.</w:t>
      </w:r>
    </w:p>
    <w:p w14:paraId="35AE261F" w14:textId="77777777" w:rsidR="00CE1BBF" w:rsidRPr="009437C5" w:rsidRDefault="00CE1BBF" w:rsidP="009437C5">
      <w:pPr>
        <w:ind w:left="284"/>
        <w:rPr>
          <w:rFonts w:asciiTheme="minorHAnsi" w:hAnsiTheme="minorHAnsi"/>
        </w:rPr>
      </w:pPr>
      <w:r w:rsidRPr="009437C5">
        <w:rPr>
          <w:rFonts w:asciiTheme="minorHAnsi" w:hAnsiTheme="minorHAnsi"/>
        </w:rPr>
        <w:t xml:space="preserve">Es ist darauf zu achten, dass bei E und D immer nur eine Funktion </w:t>
      </w:r>
      <w:r w:rsidR="00AB31F2" w:rsidRPr="009437C5">
        <w:rPr>
          <w:rFonts w:asciiTheme="minorHAnsi" w:hAnsiTheme="minorHAnsi"/>
        </w:rPr>
        <w:t>eingefügt wird</w:t>
      </w:r>
      <w:r w:rsidR="00D43179" w:rsidRPr="009437C5">
        <w:rPr>
          <w:rFonts w:asciiTheme="minorHAnsi" w:hAnsiTheme="minorHAnsi"/>
        </w:rPr>
        <w:t>.</w:t>
      </w:r>
    </w:p>
    <w:p w14:paraId="74F93E7D" w14:textId="77777777" w:rsidR="00AB31F2" w:rsidRPr="009437C5" w:rsidRDefault="00AB31F2" w:rsidP="009437C5">
      <w:pPr>
        <w:ind w:left="284"/>
        <w:rPr>
          <w:rFonts w:asciiTheme="minorHAnsi" w:hAnsiTheme="minorHAnsi"/>
        </w:rPr>
      </w:pPr>
    </w:p>
    <w:p w14:paraId="18DF2957" w14:textId="77777777" w:rsidR="00CE1BBF" w:rsidRPr="009437C5" w:rsidRDefault="00CE1BBF" w:rsidP="009437C5">
      <w:pPr>
        <w:ind w:left="284"/>
        <w:rPr>
          <w:rFonts w:asciiTheme="minorHAnsi" w:hAnsiTheme="minorHAnsi"/>
        </w:rPr>
      </w:pPr>
      <w:r w:rsidRPr="009437C5">
        <w:rPr>
          <w:rFonts w:asciiTheme="minorHAnsi" w:hAnsiTheme="minorHAnsi"/>
        </w:rPr>
        <w:t>Das Flussdiagramm wird ergänzt durch die Dokumente</w:t>
      </w:r>
      <w:r w:rsidR="00D43179" w:rsidRPr="009437C5">
        <w:rPr>
          <w:rFonts w:asciiTheme="minorHAnsi" w:hAnsiTheme="minorHAnsi"/>
        </w:rPr>
        <w:t>,</w:t>
      </w:r>
      <w:r w:rsidRPr="009437C5">
        <w:rPr>
          <w:rFonts w:asciiTheme="minorHAnsi" w:hAnsiTheme="minorHAnsi"/>
        </w:rPr>
        <w:t xml:space="preserve"> auf deren Grundlage die Tätigkeit ausgeführt werden muss (Input-Dokumente) und durch die Output-Dokumente, die durch die Tätigkeit verändert oder neu erstellt </w:t>
      </w:r>
      <w:r w:rsidR="00D43179" w:rsidRPr="009437C5">
        <w:rPr>
          <w:rFonts w:asciiTheme="minorHAnsi" w:hAnsiTheme="minorHAnsi"/>
        </w:rPr>
        <w:t>wird</w:t>
      </w:r>
      <w:r w:rsidRPr="009437C5">
        <w:rPr>
          <w:rFonts w:asciiTheme="minorHAnsi" w:hAnsiTheme="minorHAnsi"/>
        </w:rPr>
        <w:t>.</w:t>
      </w:r>
    </w:p>
    <w:p w14:paraId="44419FAF" w14:textId="77777777" w:rsidR="00D43179" w:rsidRPr="009437C5" w:rsidRDefault="00DA5482" w:rsidP="009437C5">
      <w:pPr>
        <w:ind w:left="284"/>
        <w:rPr>
          <w:rFonts w:asciiTheme="minorHAnsi" w:hAnsiTheme="minorHAnsi"/>
        </w:rPr>
      </w:pPr>
      <w:r w:rsidRPr="009437C5">
        <w:rPr>
          <w:rFonts w:asciiTheme="minorHAnsi" w:hAnsiTheme="minorHAnsi"/>
        </w:rPr>
        <w:t>Am Ende des Ablaufes werden, die in der EDMI verwendeten Abkürzungen für die Funktionen erklärt.</w:t>
      </w:r>
    </w:p>
    <w:p w14:paraId="2497D571" w14:textId="77777777" w:rsidR="00D43179" w:rsidRPr="009437C5" w:rsidRDefault="00D43179" w:rsidP="009437C5">
      <w:pPr>
        <w:ind w:left="284"/>
        <w:rPr>
          <w:rFonts w:asciiTheme="minorHAnsi" w:hAnsiTheme="minorHAnsi"/>
        </w:rPr>
      </w:pPr>
      <w:r w:rsidRPr="009437C5">
        <w:rPr>
          <w:rFonts w:asciiTheme="minorHAnsi" w:hAnsiTheme="minorHAnsi"/>
        </w:rPr>
        <w:t>Die Reihenfolge der Tätigkeiten wird durch die folgenden Symbole gekennzeichnet:</w:t>
      </w:r>
    </w:p>
    <w:p w14:paraId="6FE413DC" w14:textId="77777777" w:rsidR="00CE1BBF" w:rsidRPr="009437C5" w:rsidRDefault="00CE1BBF" w:rsidP="009437C5">
      <w:pPr>
        <w:ind w:left="284"/>
        <w:rPr>
          <w:rFonts w:asciiTheme="minorHAnsi" w:hAnsiTheme="minorHAnsi"/>
        </w:rPr>
      </w:pPr>
    </w:p>
    <w:tbl>
      <w:tblPr>
        <w:tblW w:w="86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089"/>
        <w:gridCol w:w="3610"/>
      </w:tblGrid>
      <w:tr w:rsidR="00CE1BBF" w:rsidRPr="00CB33FC" w14:paraId="383DE75B" w14:textId="77777777" w:rsidTr="009437C5">
        <w:tc>
          <w:tcPr>
            <w:tcW w:w="2976" w:type="dxa"/>
          </w:tcPr>
          <w:p w14:paraId="1BDAC786" w14:textId="77777777" w:rsidR="00CE1BBF" w:rsidRPr="00CB33FC" w:rsidRDefault="00CE1BBF" w:rsidP="00FF1C6E">
            <w:pPr>
              <w:widowControl w:val="0"/>
              <w:ind w:left="0"/>
              <w:rPr>
                <w:rFonts w:asciiTheme="minorHAnsi" w:hAnsiTheme="minorHAnsi"/>
                <w:b/>
              </w:rPr>
            </w:pPr>
            <w:r w:rsidRPr="00CB33FC">
              <w:rPr>
                <w:rFonts w:asciiTheme="minorHAnsi" w:hAnsiTheme="minorHAnsi"/>
                <w:b/>
              </w:rPr>
              <w:t>Symbol</w:t>
            </w:r>
          </w:p>
        </w:tc>
        <w:tc>
          <w:tcPr>
            <w:tcW w:w="2089" w:type="dxa"/>
          </w:tcPr>
          <w:p w14:paraId="33252909" w14:textId="77777777" w:rsidR="00CE1BBF" w:rsidRPr="00CB33FC" w:rsidRDefault="00CE1BBF" w:rsidP="00FF1C6E">
            <w:pPr>
              <w:widowControl w:val="0"/>
              <w:ind w:left="0"/>
              <w:rPr>
                <w:rFonts w:asciiTheme="minorHAnsi" w:hAnsiTheme="minorHAnsi"/>
                <w:b/>
              </w:rPr>
            </w:pPr>
            <w:r w:rsidRPr="00CB33FC">
              <w:rPr>
                <w:rFonts w:asciiTheme="minorHAnsi" w:hAnsiTheme="minorHAnsi"/>
                <w:b/>
              </w:rPr>
              <w:t>Bedeutung</w:t>
            </w:r>
          </w:p>
        </w:tc>
        <w:tc>
          <w:tcPr>
            <w:tcW w:w="3610" w:type="dxa"/>
          </w:tcPr>
          <w:p w14:paraId="33A41171" w14:textId="77777777" w:rsidR="00CE1BBF" w:rsidRPr="00CB33FC" w:rsidRDefault="00CE1BBF" w:rsidP="00FF1C6E">
            <w:pPr>
              <w:widowControl w:val="0"/>
              <w:ind w:left="0"/>
              <w:rPr>
                <w:rFonts w:asciiTheme="minorHAnsi" w:hAnsiTheme="minorHAnsi"/>
                <w:b/>
              </w:rPr>
            </w:pPr>
            <w:r w:rsidRPr="00CB33FC">
              <w:rPr>
                <w:rFonts w:asciiTheme="minorHAnsi" w:hAnsiTheme="minorHAnsi"/>
                <w:b/>
              </w:rPr>
              <w:t>Verwendung</w:t>
            </w:r>
          </w:p>
        </w:tc>
      </w:tr>
      <w:tr w:rsidR="00CE1BBF" w:rsidRPr="00CB33FC" w14:paraId="2B63AD8D" w14:textId="77777777" w:rsidTr="009437C5">
        <w:trPr>
          <w:trHeight w:val="941"/>
        </w:trPr>
        <w:tc>
          <w:tcPr>
            <w:tcW w:w="2976" w:type="dxa"/>
          </w:tcPr>
          <w:p w14:paraId="39E15697" w14:textId="77777777" w:rsidR="00CE1BBF" w:rsidRPr="00CB33FC" w:rsidRDefault="002A0364" w:rsidP="00FF1C6E">
            <w:pPr>
              <w:widowControl w:val="0"/>
              <w:ind w:left="0"/>
              <w:rPr>
                <w:rFonts w:asciiTheme="minorHAnsi" w:hAnsiTheme="minorHAnsi"/>
              </w:rPr>
            </w:pPr>
            <w:r w:rsidRPr="00CB33FC">
              <w:rPr>
                <w:rFonts w:asciiTheme="minorHAnsi" w:hAnsiTheme="minorHAnsi"/>
                <w:noProof/>
                <w:lang w:val="de-AT" w:eastAsia="de-AT"/>
              </w:rPr>
              <mc:AlternateContent>
                <mc:Choice Requires="wpc">
                  <w:drawing>
                    <wp:inline distT="0" distB="0" distL="0" distR="0" wp14:anchorId="1E4072D5" wp14:editId="2982209C">
                      <wp:extent cx="1714500" cy="571500"/>
                      <wp:effectExtent l="0" t="0" r="0" b="0"/>
                      <wp:docPr id="154" name="Zeichenbereich 1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AutoShape 156"/>
                              <wps:cNvSpPr>
                                <a:spLocks noChangeArrowheads="1"/>
                              </wps:cNvSpPr>
                              <wps:spPr bwMode="auto">
                                <a:xfrm>
                                  <a:off x="73135" y="114300"/>
                                  <a:ext cx="1600074" cy="342900"/>
                                </a:xfrm>
                                <a:prstGeom prst="flowChartTerminator">
                                  <a:avLst/>
                                </a:prstGeom>
                                <a:solidFill>
                                  <a:srgbClr val="FFFFFF"/>
                                </a:solidFill>
                                <a:ln w="9525">
                                  <a:solidFill>
                                    <a:srgbClr val="000000"/>
                                  </a:solidFill>
                                  <a:miter lim="800000"/>
                                  <a:headEnd/>
                                  <a:tailEnd/>
                                </a:ln>
                              </wps:spPr>
                              <wps:txbx>
                                <w:txbxContent>
                                  <w:p w14:paraId="42C3F477" w14:textId="77777777" w:rsidR="00D43179" w:rsidRPr="00735559" w:rsidRDefault="00D43179" w:rsidP="00CE1BBF">
                                    <w:pPr>
                                      <w:ind w:left="0"/>
                                      <w:jc w:val="center"/>
                                      <w:rPr>
                                        <w:b/>
                                        <w:lang w:val="de-AT"/>
                                      </w:rPr>
                                    </w:pPr>
                                    <w:r w:rsidRPr="00735559">
                                      <w:rPr>
                                        <w:b/>
                                        <w:lang w:val="de-AT"/>
                                      </w:rPr>
                                      <w:t>&lt;Ereignis&gt;</w:t>
                                    </w:r>
                                  </w:p>
                                </w:txbxContent>
                              </wps:txbx>
                              <wps:bodyPr rot="0" vert="horz" wrap="square" lIns="91440" tIns="36000" rIns="91440" bIns="36000" anchor="t" anchorCtr="0" upright="1">
                                <a:noAutofit/>
                              </wps:bodyPr>
                            </wps:wsp>
                          </wpc:wpc>
                        </a:graphicData>
                      </a:graphic>
                    </wp:inline>
                  </w:drawing>
                </mc:Choice>
                <mc:Fallback>
                  <w:pict>
                    <v:group w14:anchorId="1E4072D5" id="Zeichenbereich 154" o:spid="_x0000_s1026" editas="canvas" style="width:135pt;height:45pt;mso-position-horizontal-relative:char;mso-position-vertical-relative:line" coordsize="1714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45;height:5715;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156" o:spid="_x0000_s1028" type="#_x0000_t116" style="position:absolute;left:731;top:1143;width:16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">
                        <v:textbox inset=",1mm,,1mm">
                          <w:txbxContent>
                            <w:p w14:paraId="42C3F477" w14:textId="77777777" w:rsidR="00D43179" w:rsidRPr="00735559" w:rsidRDefault="00D43179" w:rsidP="00CE1BBF">
                              <w:pPr>
                                <w:ind w:left="0"/>
                                <w:jc w:val="center"/>
                                <w:rPr>
                                  <w:b/>
                                  <w:lang w:val="de-AT"/>
                                </w:rPr>
                              </w:pPr>
                              <w:r w:rsidRPr="00735559">
                                <w:rPr>
                                  <w:b/>
                                  <w:lang w:val="de-AT"/>
                                </w:rPr>
                                <w:t>&lt;Ereignis&gt;</w:t>
                              </w:r>
                            </w:p>
                          </w:txbxContent>
                        </v:textbox>
                      </v:shape>
                      <w10:anchorlock/>
                    </v:group>
                  </w:pict>
                </mc:Fallback>
              </mc:AlternateContent>
            </w:r>
          </w:p>
        </w:tc>
        <w:tc>
          <w:tcPr>
            <w:tcW w:w="2089" w:type="dxa"/>
          </w:tcPr>
          <w:p w14:paraId="14C3B21B" w14:textId="77777777" w:rsidR="00CE1BBF" w:rsidRPr="00CB33FC" w:rsidRDefault="00CE1BBF" w:rsidP="00FF1C6E">
            <w:pPr>
              <w:widowControl w:val="0"/>
              <w:ind w:left="0"/>
              <w:rPr>
                <w:rFonts w:asciiTheme="minorHAnsi" w:hAnsiTheme="minorHAnsi"/>
              </w:rPr>
            </w:pPr>
          </w:p>
          <w:p w14:paraId="329461B8" w14:textId="77777777" w:rsidR="00CE1BBF" w:rsidRPr="00CB33FC" w:rsidRDefault="00CE1BBF" w:rsidP="00FF1C6E">
            <w:pPr>
              <w:widowControl w:val="0"/>
              <w:ind w:left="0"/>
              <w:rPr>
                <w:rFonts w:asciiTheme="minorHAnsi" w:hAnsiTheme="minorHAnsi"/>
              </w:rPr>
            </w:pPr>
            <w:r w:rsidRPr="00CB33FC">
              <w:rPr>
                <w:rFonts w:asciiTheme="minorHAnsi" w:hAnsiTheme="minorHAnsi"/>
              </w:rPr>
              <w:t>Start oder Ende (Ereignis)</w:t>
            </w:r>
          </w:p>
        </w:tc>
        <w:tc>
          <w:tcPr>
            <w:tcW w:w="3610" w:type="dxa"/>
          </w:tcPr>
          <w:p w14:paraId="01759442" w14:textId="77777777" w:rsidR="00CE1BBF" w:rsidRPr="00CB33FC" w:rsidRDefault="00CE1BBF" w:rsidP="00FF1C6E">
            <w:pPr>
              <w:widowControl w:val="0"/>
              <w:ind w:left="0"/>
              <w:rPr>
                <w:rFonts w:asciiTheme="minorHAnsi" w:hAnsiTheme="minorHAnsi"/>
              </w:rPr>
            </w:pPr>
            <w:r w:rsidRPr="00CB33FC">
              <w:rPr>
                <w:rFonts w:asciiTheme="minorHAnsi" w:hAnsiTheme="minorHAnsi"/>
              </w:rPr>
              <w:t>Start</w:t>
            </w:r>
            <w:r w:rsidR="00D43179" w:rsidRPr="00CB33FC">
              <w:rPr>
                <w:rFonts w:asciiTheme="minorHAnsi" w:hAnsiTheme="minorHAnsi"/>
              </w:rPr>
              <w:t>-E</w:t>
            </w:r>
            <w:r w:rsidRPr="00CB33FC">
              <w:rPr>
                <w:rFonts w:asciiTheme="minorHAnsi" w:hAnsiTheme="minorHAnsi"/>
              </w:rPr>
              <w:t>reignis, welches durch eine bestimmte Anzahl von Tätigkeiten zu einem End-Ereignis geführt wird.</w:t>
            </w:r>
          </w:p>
          <w:p w14:paraId="16C5553C" w14:textId="77777777" w:rsidR="00CE1BBF" w:rsidRPr="00CB33FC" w:rsidRDefault="00CE1BBF" w:rsidP="00FF1C6E">
            <w:pPr>
              <w:widowControl w:val="0"/>
              <w:ind w:left="0"/>
              <w:rPr>
                <w:rFonts w:asciiTheme="minorHAnsi" w:hAnsiTheme="minorHAnsi"/>
              </w:rPr>
            </w:pPr>
            <w:r w:rsidRPr="00CB33FC">
              <w:rPr>
                <w:rFonts w:asciiTheme="minorHAnsi" w:hAnsiTheme="minorHAnsi"/>
              </w:rPr>
              <w:t>(Wird mit Hauptwort-Hilfszeitwort -Zeitwort beschrieben)</w:t>
            </w:r>
          </w:p>
        </w:tc>
      </w:tr>
      <w:tr w:rsidR="00CE1BBF" w:rsidRPr="00CB33FC" w14:paraId="41D3B6C4" w14:textId="77777777" w:rsidTr="009437C5">
        <w:tc>
          <w:tcPr>
            <w:tcW w:w="2976" w:type="dxa"/>
          </w:tcPr>
          <w:p w14:paraId="2A05B588" w14:textId="77777777" w:rsidR="00CE1BBF" w:rsidRPr="00CB33FC" w:rsidRDefault="002A0364" w:rsidP="00FF1C6E">
            <w:pPr>
              <w:widowControl w:val="0"/>
              <w:ind w:left="0"/>
              <w:rPr>
                <w:rFonts w:asciiTheme="minorHAnsi" w:hAnsiTheme="minorHAnsi"/>
              </w:rPr>
            </w:pPr>
            <w:r w:rsidRPr="00CB33FC">
              <w:rPr>
                <w:rFonts w:asciiTheme="minorHAnsi" w:hAnsiTheme="minorHAnsi"/>
                <w:noProof/>
                <w:lang w:val="de-AT" w:eastAsia="de-AT"/>
              </w:rPr>
              <mc:AlternateContent>
                <mc:Choice Requires="wpc">
                  <w:drawing>
                    <wp:inline distT="0" distB="0" distL="0" distR="0" wp14:anchorId="0029C23D" wp14:editId="5D0D4F29">
                      <wp:extent cx="1600200" cy="571500"/>
                      <wp:effectExtent l="635" t="4445" r="8890" b="0"/>
                      <wp:docPr id="157" name="Zeichenbereich 1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159"/>
                              <wps:cNvSpPr>
                                <a:spLocks noChangeArrowheads="1"/>
                              </wps:cNvSpPr>
                              <wps:spPr bwMode="auto">
                                <a:xfrm>
                                  <a:off x="114435" y="114300"/>
                                  <a:ext cx="1485765" cy="342900"/>
                                </a:xfrm>
                                <a:prstGeom prst="rect">
                                  <a:avLst/>
                                </a:prstGeom>
                                <a:solidFill>
                                  <a:srgbClr val="FFFFFF"/>
                                </a:solidFill>
                                <a:ln w="9525">
                                  <a:solidFill>
                                    <a:srgbClr val="000000"/>
                                  </a:solidFill>
                                  <a:miter lim="800000"/>
                                  <a:headEnd/>
                                  <a:tailEnd/>
                                </a:ln>
                              </wps:spPr>
                              <wps:txbx>
                                <w:txbxContent>
                                  <w:p w14:paraId="25339677" w14:textId="77777777" w:rsidR="00D43179" w:rsidRPr="000A68C6" w:rsidRDefault="00D43179" w:rsidP="00CE1BBF">
                                    <w:pPr>
                                      <w:ind w:left="0"/>
                                      <w:jc w:val="center"/>
                                      <w:rPr>
                                        <w:b/>
                                        <w:lang w:val="de-AT"/>
                                      </w:rPr>
                                    </w:pPr>
                                    <w:r>
                                      <w:rPr>
                                        <w:b/>
                                        <w:lang w:val="de-AT"/>
                                      </w:rPr>
                                      <w:t>&lt;</w:t>
                                    </w:r>
                                    <w:r w:rsidRPr="000A68C6">
                                      <w:rPr>
                                        <w:b/>
                                        <w:lang w:val="de-AT"/>
                                      </w:rPr>
                                      <w:t>Tätigkeit</w:t>
                                    </w:r>
                                    <w:r>
                                      <w:rPr>
                                        <w:b/>
                                        <w:lang w:val="de-AT"/>
                                      </w:rPr>
                                      <w:t>&gt;</w:t>
                                    </w:r>
                                  </w:p>
                                </w:txbxContent>
                              </wps:txbx>
                              <wps:bodyPr rot="0" vert="horz" wrap="square" lIns="91440" tIns="45720" rIns="91440" bIns="45720" anchor="t" anchorCtr="0" upright="1">
                                <a:noAutofit/>
                              </wps:bodyPr>
                            </wps:wsp>
                          </wpc:wpc>
                        </a:graphicData>
                      </a:graphic>
                    </wp:inline>
                  </w:drawing>
                </mc:Choice>
                <mc:Fallback>
                  <w:pict>
                    <v:group w14:anchorId="0029C23D" id="Zeichenbereich 157" o:spid="_x0000_s1029" editas="canvas" style="width:126pt;height:45pt;mso-position-horizontal-relative:char;mso-position-vertical-relative:line" coordsize="1600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">
                      <v:shape id="_x0000_s1030" type="#_x0000_t75" style="position:absolute;width:16002;height:5715;visibility:visible;mso-wrap-style:square">
                        <v:fill o:detectmouseclick="t"/>
                        <v:path o:connecttype="none"/>
                      </v:shape>
                      <v:rect id="Rectangle 159" o:spid="_x0000_s1031" style="position:absolute;left:1144;top:1143;width:14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25339677" w14:textId="77777777" w:rsidR="00D43179" w:rsidRPr="000A68C6" w:rsidRDefault="00D43179" w:rsidP="00CE1BBF">
                              <w:pPr>
                                <w:ind w:left="0"/>
                                <w:jc w:val="center"/>
                                <w:rPr>
                                  <w:b/>
                                  <w:lang w:val="de-AT"/>
                                </w:rPr>
                              </w:pPr>
                              <w:r>
                                <w:rPr>
                                  <w:b/>
                                  <w:lang w:val="de-AT"/>
                                </w:rPr>
                                <w:t>&lt;</w:t>
                              </w:r>
                              <w:r w:rsidRPr="000A68C6">
                                <w:rPr>
                                  <w:b/>
                                  <w:lang w:val="de-AT"/>
                                </w:rPr>
                                <w:t>Tätigkeit</w:t>
                              </w:r>
                              <w:r>
                                <w:rPr>
                                  <w:b/>
                                  <w:lang w:val="de-AT"/>
                                </w:rPr>
                                <w:t>&gt;</w:t>
                              </w:r>
                            </w:p>
                          </w:txbxContent>
                        </v:textbox>
                      </v:rect>
                      <w10:anchorlock/>
                    </v:group>
                  </w:pict>
                </mc:Fallback>
              </mc:AlternateContent>
            </w:r>
          </w:p>
        </w:tc>
        <w:tc>
          <w:tcPr>
            <w:tcW w:w="2089" w:type="dxa"/>
          </w:tcPr>
          <w:p w14:paraId="3811E02F" w14:textId="77777777" w:rsidR="00CE1BBF" w:rsidRPr="00CB33FC" w:rsidRDefault="00CE1BBF" w:rsidP="00FF1C6E">
            <w:pPr>
              <w:widowControl w:val="0"/>
              <w:ind w:left="0"/>
              <w:rPr>
                <w:rFonts w:asciiTheme="minorHAnsi" w:hAnsiTheme="minorHAnsi"/>
              </w:rPr>
            </w:pPr>
          </w:p>
          <w:p w14:paraId="20D24EFE" w14:textId="77777777" w:rsidR="00CE1BBF" w:rsidRPr="00CB33FC" w:rsidRDefault="00CE1BBF" w:rsidP="00A56F96">
            <w:pPr>
              <w:widowControl w:val="0"/>
              <w:ind w:left="0"/>
              <w:rPr>
                <w:rFonts w:asciiTheme="minorHAnsi" w:hAnsiTheme="minorHAnsi"/>
              </w:rPr>
            </w:pPr>
            <w:r w:rsidRPr="00CB33FC">
              <w:rPr>
                <w:rFonts w:asciiTheme="minorHAnsi" w:hAnsiTheme="minorHAnsi"/>
              </w:rPr>
              <w:t>Aktion/Tätigkeit/ Aufgabe</w:t>
            </w:r>
          </w:p>
        </w:tc>
        <w:tc>
          <w:tcPr>
            <w:tcW w:w="3610" w:type="dxa"/>
          </w:tcPr>
          <w:p w14:paraId="3F2D3540" w14:textId="77777777" w:rsidR="00CE1BBF" w:rsidRPr="00CB33FC" w:rsidRDefault="00CE1BBF" w:rsidP="00FF1C6E">
            <w:pPr>
              <w:widowControl w:val="0"/>
              <w:ind w:left="0"/>
              <w:rPr>
                <w:rFonts w:asciiTheme="minorHAnsi" w:hAnsiTheme="minorHAnsi"/>
              </w:rPr>
            </w:pPr>
          </w:p>
          <w:p w14:paraId="44609CF6" w14:textId="77777777" w:rsidR="00CE1BBF" w:rsidRPr="00CB33FC" w:rsidRDefault="00CE1BBF" w:rsidP="00FF1C6E">
            <w:pPr>
              <w:widowControl w:val="0"/>
              <w:ind w:left="0"/>
              <w:rPr>
                <w:rFonts w:asciiTheme="minorHAnsi" w:hAnsiTheme="minorHAnsi"/>
              </w:rPr>
            </w:pPr>
            <w:r w:rsidRPr="00CB33FC">
              <w:rPr>
                <w:rFonts w:asciiTheme="minorHAnsi" w:hAnsiTheme="minorHAnsi"/>
              </w:rPr>
              <w:t xml:space="preserve">Aktion/Tätigkeit/Aufgabe </w:t>
            </w:r>
          </w:p>
          <w:p w14:paraId="4972527F" w14:textId="77777777" w:rsidR="00CE1BBF" w:rsidRPr="00CB33FC" w:rsidRDefault="00CE1BBF" w:rsidP="00FF1C6E">
            <w:pPr>
              <w:widowControl w:val="0"/>
              <w:ind w:left="0"/>
              <w:rPr>
                <w:rFonts w:asciiTheme="minorHAnsi" w:hAnsiTheme="minorHAnsi"/>
              </w:rPr>
            </w:pPr>
            <w:r w:rsidRPr="00CB33FC">
              <w:rPr>
                <w:rFonts w:asciiTheme="minorHAnsi" w:hAnsiTheme="minorHAnsi"/>
              </w:rPr>
              <w:t>(Wird durch Hauptwort – Zeitwort beschrieben)</w:t>
            </w:r>
          </w:p>
        </w:tc>
      </w:tr>
      <w:tr w:rsidR="00CE1BBF" w:rsidRPr="00CB33FC" w14:paraId="65145A1A" w14:textId="77777777" w:rsidTr="009437C5">
        <w:tc>
          <w:tcPr>
            <w:tcW w:w="2976" w:type="dxa"/>
          </w:tcPr>
          <w:p w14:paraId="721754DE" w14:textId="77777777" w:rsidR="00CE1BBF" w:rsidRPr="00CB33FC" w:rsidRDefault="002A0364" w:rsidP="00FF1C6E">
            <w:pPr>
              <w:widowControl w:val="0"/>
              <w:ind w:left="0"/>
              <w:rPr>
                <w:rFonts w:asciiTheme="minorHAnsi" w:hAnsiTheme="minorHAnsi"/>
              </w:rPr>
            </w:pPr>
            <w:r w:rsidRPr="00CB33FC">
              <w:rPr>
                <w:rFonts w:asciiTheme="minorHAnsi" w:hAnsiTheme="minorHAnsi"/>
                <w:noProof/>
                <w:lang w:val="de-AT" w:eastAsia="de-AT"/>
              </w:rPr>
              <mc:AlternateContent>
                <mc:Choice Requires="wpc">
                  <w:drawing>
                    <wp:inline distT="0" distB="0" distL="0" distR="0" wp14:anchorId="62A2D027" wp14:editId="1B1864DA">
                      <wp:extent cx="1714500" cy="571500"/>
                      <wp:effectExtent l="19050" t="0" r="19050" b="0"/>
                      <wp:docPr id="160" name="Zeichenbereich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162"/>
                              <wps:cNvSpPr>
                                <a:spLocks noChangeArrowheads="1"/>
                              </wps:cNvSpPr>
                              <wps:spPr bwMode="auto">
                                <a:xfrm>
                                  <a:off x="0" y="114300"/>
                                  <a:ext cx="1714500" cy="342900"/>
                                </a:xfrm>
                                <a:prstGeom prst="hexagon">
                                  <a:avLst>
                                    <a:gd name="adj" fmla="val 125000"/>
                                    <a:gd name="vf" fmla="val 115470"/>
                                  </a:avLst>
                                </a:prstGeom>
                                <a:solidFill>
                                  <a:srgbClr val="FFFFFF"/>
                                </a:solidFill>
                                <a:ln w="9525">
                                  <a:solidFill>
                                    <a:srgbClr val="000000"/>
                                  </a:solidFill>
                                  <a:miter lim="800000"/>
                                  <a:headEnd/>
                                  <a:tailEnd/>
                                </a:ln>
                              </wps:spPr>
                              <wps:txbx>
                                <w:txbxContent>
                                  <w:p w14:paraId="349C892F" w14:textId="77777777" w:rsidR="00D43179" w:rsidRPr="000A68C6" w:rsidRDefault="00D43179" w:rsidP="00CE1BBF">
                                    <w:pPr>
                                      <w:ind w:left="0"/>
                                      <w:jc w:val="center"/>
                                      <w:rPr>
                                        <w:b/>
                                        <w:lang w:val="de-AT"/>
                                      </w:rPr>
                                    </w:pPr>
                                    <w:r w:rsidRPr="000A68C6">
                                      <w:rPr>
                                        <w:b/>
                                        <w:lang w:val="de-AT"/>
                                      </w:rPr>
                                      <w:t>&lt;Frage&gt;</w:t>
                                    </w:r>
                                  </w:p>
                                </w:txbxContent>
                              </wps:txbx>
                              <wps:bodyPr rot="0" vert="horz" wrap="square" lIns="91440" tIns="0" rIns="91440" bIns="0" anchor="t" anchorCtr="0" upright="1">
                                <a:noAutofit/>
                              </wps:bodyPr>
                            </wps:wsp>
                          </wpc:wpc>
                        </a:graphicData>
                      </a:graphic>
                    </wp:inline>
                  </w:drawing>
                </mc:Choice>
                <mc:Fallback>
                  <w:pict>
                    <v:group w14:anchorId="62A2D027" id="Zeichenbereich 160" o:spid="_x0000_s1032" editas="canvas" style="width:135pt;height:45pt;mso-position-horizontal-relative:char;mso-position-vertical-relative:line" coordsize="1714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">
                      <v:shape id="_x0000_s1033" type="#_x0000_t75" style="position:absolute;width:17145;height:5715;visibility:visible;mso-wrap-style:square">
                        <v:fill o:detectmouseclick="t"/>
                        <v:path o:connecttype="non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62" o:spid="_x0000_s1034" type="#_x0000_t9" style="position:absolute;top:1143;width:1714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">
                        <v:textbox inset=",0,,0">
                          <w:txbxContent>
                            <w:p w14:paraId="349C892F" w14:textId="77777777" w:rsidR="00D43179" w:rsidRPr="000A68C6" w:rsidRDefault="00D43179" w:rsidP="00CE1BBF">
                              <w:pPr>
                                <w:ind w:left="0"/>
                                <w:jc w:val="center"/>
                                <w:rPr>
                                  <w:b/>
                                  <w:lang w:val="de-AT"/>
                                </w:rPr>
                              </w:pPr>
                              <w:r w:rsidRPr="000A68C6">
                                <w:rPr>
                                  <w:b/>
                                  <w:lang w:val="de-AT"/>
                                </w:rPr>
                                <w:t>&lt;Frage&gt;</w:t>
                              </w:r>
                            </w:p>
                          </w:txbxContent>
                        </v:textbox>
                      </v:shape>
                      <w10:anchorlock/>
                    </v:group>
                  </w:pict>
                </mc:Fallback>
              </mc:AlternateContent>
            </w:r>
          </w:p>
        </w:tc>
        <w:tc>
          <w:tcPr>
            <w:tcW w:w="2089" w:type="dxa"/>
          </w:tcPr>
          <w:p w14:paraId="041FB66C" w14:textId="77777777" w:rsidR="00CE1BBF" w:rsidRPr="00CB33FC" w:rsidRDefault="00CE1BBF" w:rsidP="00FF1C6E">
            <w:pPr>
              <w:widowControl w:val="0"/>
              <w:ind w:left="0"/>
              <w:rPr>
                <w:rFonts w:asciiTheme="minorHAnsi" w:hAnsiTheme="minorHAnsi"/>
              </w:rPr>
            </w:pPr>
          </w:p>
          <w:p w14:paraId="4FA604C1" w14:textId="77777777" w:rsidR="00CE1BBF" w:rsidRPr="00CB33FC" w:rsidRDefault="00CE1BBF" w:rsidP="00FF1C6E">
            <w:pPr>
              <w:widowControl w:val="0"/>
              <w:ind w:left="0"/>
              <w:rPr>
                <w:rFonts w:asciiTheme="minorHAnsi" w:hAnsiTheme="minorHAnsi"/>
              </w:rPr>
            </w:pPr>
            <w:r w:rsidRPr="00CB33FC">
              <w:rPr>
                <w:rFonts w:asciiTheme="minorHAnsi" w:hAnsiTheme="minorHAnsi"/>
              </w:rPr>
              <w:t>Entscheidung</w:t>
            </w:r>
          </w:p>
        </w:tc>
        <w:tc>
          <w:tcPr>
            <w:tcW w:w="3610" w:type="dxa"/>
          </w:tcPr>
          <w:p w14:paraId="2F1150CF" w14:textId="77777777" w:rsidR="00CE1BBF" w:rsidRPr="00CB33FC" w:rsidRDefault="00CE1BBF" w:rsidP="00FF1C6E">
            <w:pPr>
              <w:widowControl w:val="0"/>
              <w:ind w:left="0"/>
              <w:rPr>
                <w:rFonts w:asciiTheme="minorHAnsi" w:hAnsiTheme="minorHAnsi"/>
              </w:rPr>
            </w:pPr>
            <w:r w:rsidRPr="00CB33FC">
              <w:rPr>
                <w:rFonts w:asciiTheme="minorHAnsi" w:hAnsiTheme="minorHAnsi"/>
              </w:rPr>
              <w:t>Stellt die Entscheidung in Form einer geschlossenen Frage dar.</w:t>
            </w:r>
          </w:p>
          <w:p w14:paraId="4655CFDE" w14:textId="77777777" w:rsidR="00CE1BBF" w:rsidRPr="00CB33FC" w:rsidRDefault="00CE1BBF" w:rsidP="00FF1C6E">
            <w:pPr>
              <w:widowControl w:val="0"/>
              <w:ind w:left="0"/>
              <w:rPr>
                <w:rFonts w:asciiTheme="minorHAnsi" w:hAnsiTheme="minorHAnsi"/>
              </w:rPr>
            </w:pPr>
            <w:r w:rsidRPr="00CB33FC">
              <w:rPr>
                <w:rFonts w:asciiTheme="minorHAnsi" w:hAnsiTheme="minorHAnsi"/>
              </w:rPr>
              <w:t>(Wird durch eine Frage beschrieben</w:t>
            </w:r>
            <w:r w:rsidR="00A56F96" w:rsidRPr="00CB33FC">
              <w:rPr>
                <w:rFonts w:asciiTheme="minorHAnsi" w:hAnsiTheme="minorHAnsi"/>
              </w:rPr>
              <w:t>.</w:t>
            </w:r>
            <w:r w:rsidRPr="00CB33FC">
              <w:rPr>
                <w:rFonts w:asciiTheme="minorHAnsi" w:hAnsiTheme="minorHAnsi"/>
              </w:rPr>
              <w:t>)</w:t>
            </w:r>
          </w:p>
        </w:tc>
      </w:tr>
      <w:tr w:rsidR="00CE1BBF" w:rsidRPr="00CB33FC" w14:paraId="02EC1FD8" w14:textId="77777777" w:rsidTr="009437C5">
        <w:tc>
          <w:tcPr>
            <w:tcW w:w="2976" w:type="dxa"/>
          </w:tcPr>
          <w:p w14:paraId="58D18B35" w14:textId="77777777" w:rsidR="00CE1BBF" w:rsidRPr="00CB33FC" w:rsidRDefault="002A0364" w:rsidP="00FF1C6E">
            <w:pPr>
              <w:widowControl w:val="0"/>
              <w:ind w:left="0"/>
              <w:rPr>
                <w:rFonts w:asciiTheme="minorHAnsi" w:hAnsiTheme="minorHAnsi"/>
              </w:rPr>
            </w:pPr>
            <w:r w:rsidRPr="00CB33FC">
              <w:rPr>
                <w:rFonts w:asciiTheme="minorHAnsi" w:hAnsiTheme="minorHAnsi"/>
                <w:noProof/>
                <w:lang w:val="de-AT" w:eastAsia="de-AT"/>
              </w:rPr>
              <mc:AlternateContent>
                <mc:Choice Requires="wpc">
                  <w:drawing>
                    <wp:inline distT="0" distB="0" distL="0" distR="0" wp14:anchorId="11E1BC44" wp14:editId="1C00319B">
                      <wp:extent cx="1714500" cy="800100"/>
                      <wp:effectExtent l="635" t="0" r="0" b="4445"/>
                      <wp:docPr id="163" name="Zeichenbereich 1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utoShape 165"/>
                              <wps:cNvSpPr>
                                <a:spLocks noChangeArrowheads="1"/>
                              </wps:cNvSpPr>
                              <wps:spPr bwMode="auto">
                                <a:xfrm>
                                  <a:off x="228600" y="114300"/>
                                  <a:ext cx="1257300" cy="571500"/>
                                </a:xfrm>
                                <a:prstGeom prst="flowChartDocument">
                                  <a:avLst/>
                                </a:prstGeom>
                                <a:solidFill>
                                  <a:srgbClr val="FFFFFF"/>
                                </a:solidFill>
                                <a:ln w="9525">
                                  <a:solidFill>
                                    <a:srgbClr val="000000"/>
                                  </a:solidFill>
                                  <a:miter lim="800000"/>
                                  <a:headEnd/>
                                  <a:tailEnd/>
                                </a:ln>
                              </wps:spPr>
                              <wps:txbx>
                                <w:txbxContent>
                                  <w:p w14:paraId="797FA802" w14:textId="77777777" w:rsidR="00D43179" w:rsidRPr="000A68C6" w:rsidRDefault="00D43179" w:rsidP="00CE1BBF">
                                    <w:pPr>
                                      <w:ind w:left="0"/>
                                      <w:jc w:val="center"/>
                                      <w:rPr>
                                        <w:b/>
                                        <w:lang w:val="de-AT"/>
                                      </w:rPr>
                                    </w:pPr>
                                    <w:r w:rsidRPr="000A68C6">
                                      <w:rPr>
                                        <w:b/>
                                        <w:lang w:val="de-AT"/>
                                      </w:rPr>
                                      <w:t>&lt;Dokument&gt;</w:t>
                                    </w:r>
                                  </w:p>
                                </w:txbxContent>
                              </wps:txbx>
                              <wps:bodyPr rot="0" vert="horz" wrap="square" lIns="91440" tIns="45720" rIns="91440" bIns="45720" anchor="t" anchorCtr="0" upright="1">
                                <a:noAutofit/>
                              </wps:bodyPr>
                            </wps:wsp>
                          </wpc:wpc>
                        </a:graphicData>
                      </a:graphic>
                    </wp:inline>
                  </w:drawing>
                </mc:Choice>
                <mc:Fallback>
                  <w:pict>
                    <v:group w14:anchorId="11E1BC44" id="Zeichenbereich 163" o:spid="_x0000_s1035" editas="canvas" style="width:135pt;height:63pt;mso-position-horizontal-relative:char;mso-position-vertical-relative:line" coordsize="1714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">
                      <v:shape id="_x0000_s1036" type="#_x0000_t75" style="position:absolute;width:17145;height:8001;visibility:visible;mso-wrap-style:square">
                        <v:fill o:detectmouseclick="t"/>
                        <v:path o:connecttype="none"/>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65" o:spid="_x0000_s1037" type="#_x0000_t114" style="position:absolute;left:2286;top:1143;width:125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">
                        <v:textbox>
                          <w:txbxContent>
                            <w:p w14:paraId="797FA802" w14:textId="77777777" w:rsidR="00D43179" w:rsidRPr="000A68C6" w:rsidRDefault="00D43179" w:rsidP="00CE1BBF">
                              <w:pPr>
                                <w:ind w:left="0"/>
                                <w:jc w:val="center"/>
                                <w:rPr>
                                  <w:b/>
                                  <w:lang w:val="de-AT"/>
                                </w:rPr>
                              </w:pPr>
                              <w:r w:rsidRPr="000A68C6">
                                <w:rPr>
                                  <w:b/>
                                  <w:lang w:val="de-AT"/>
                                </w:rPr>
                                <w:t>&lt;Dokument&gt;</w:t>
                              </w:r>
                            </w:p>
                          </w:txbxContent>
                        </v:textbox>
                      </v:shape>
                      <w10:anchorlock/>
                    </v:group>
                  </w:pict>
                </mc:Fallback>
              </mc:AlternateContent>
            </w:r>
          </w:p>
        </w:tc>
        <w:tc>
          <w:tcPr>
            <w:tcW w:w="2089" w:type="dxa"/>
          </w:tcPr>
          <w:p w14:paraId="79D66271" w14:textId="77777777" w:rsidR="00CE1BBF" w:rsidRPr="00CB33FC" w:rsidRDefault="00CE1BBF" w:rsidP="00FF1C6E">
            <w:pPr>
              <w:widowControl w:val="0"/>
              <w:ind w:left="0"/>
              <w:rPr>
                <w:rFonts w:asciiTheme="minorHAnsi" w:hAnsiTheme="minorHAnsi"/>
              </w:rPr>
            </w:pPr>
          </w:p>
          <w:p w14:paraId="308B825C" w14:textId="77777777" w:rsidR="00CE1BBF" w:rsidRPr="00CB33FC" w:rsidRDefault="00CE1BBF" w:rsidP="00FF1C6E">
            <w:pPr>
              <w:widowControl w:val="0"/>
              <w:ind w:left="0"/>
              <w:rPr>
                <w:rFonts w:asciiTheme="minorHAnsi" w:hAnsiTheme="minorHAnsi"/>
              </w:rPr>
            </w:pPr>
            <w:r w:rsidRPr="00CB33FC">
              <w:rPr>
                <w:rFonts w:asciiTheme="minorHAnsi" w:hAnsiTheme="minorHAnsi"/>
              </w:rPr>
              <w:t>Mitgeltende Dokumente</w:t>
            </w:r>
          </w:p>
        </w:tc>
        <w:tc>
          <w:tcPr>
            <w:tcW w:w="3610" w:type="dxa"/>
          </w:tcPr>
          <w:p w14:paraId="7314E041" w14:textId="77777777" w:rsidR="00CE1BBF" w:rsidRPr="00CB33FC" w:rsidRDefault="00CE1BBF" w:rsidP="00FF1C6E">
            <w:pPr>
              <w:widowControl w:val="0"/>
              <w:ind w:left="0"/>
              <w:rPr>
                <w:rFonts w:asciiTheme="minorHAnsi" w:hAnsiTheme="minorHAnsi"/>
              </w:rPr>
            </w:pPr>
            <w:r w:rsidRPr="00CB33FC">
              <w:rPr>
                <w:rFonts w:asciiTheme="minorHAnsi" w:hAnsiTheme="minorHAnsi"/>
              </w:rPr>
              <w:t>Unterlagen, die für eine Aktion verwendet oder durch die Aktion erstellt oder verändert werden</w:t>
            </w:r>
          </w:p>
        </w:tc>
      </w:tr>
      <w:tr w:rsidR="00CE1BBF" w:rsidRPr="00CB33FC" w14:paraId="3B62C537" w14:textId="77777777" w:rsidTr="009437C5">
        <w:tc>
          <w:tcPr>
            <w:tcW w:w="2976" w:type="dxa"/>
          </w:tcPr>
          <w:p w14:paraId="378E4942" w14:textId="77777777" w:rsidR="00CE1BBF" w:rsidRPr="00CB33FC" w:rsidRDefault="002A0364" w:rsidP="00FF1C6E">
            <w:pPr>
              <w:widowControl w:val="0"/>
              <w:ind w:left="0"/>
              <w:rPr>
                <w:rFonts w:asciiTheme="minorHAnsi" w:hAnsiTheme="minorHAnsi"/>
              </w:rPr>
            </w:pPr>
            <w:r w:rsidRPr="00CB33FC">
              <w:rPr>
                <w:rFonts w:asciiTheme="minorHAnsi" w:hAnsiTheme="minorHAnsi"/>
                <w:noProof/>
                <w:lang w:val="de-AT" w:eastAsia="de-AT"/>
              </w:rPr>
              <mc:AlternateContent>
                <mc:Choice Requires="wpc">
                  <w:drawing>
                    <wp:inline distT="0" distB="0" distL="0" distR="0" wp14:anchorId="4E7BC3ED" wp14:editId="7D1832E9">
                      <wp:extent cx="1714500" cy="800100"/>
                      <wp:effectExtent l="0" t="0" r="0" b="19050"/>
                      <wp:docPr id="166" name="Zeichenbereich 1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Oval 168"/>
                              <wps:cNvSpPr>
                                <a:spLocks noChangeAspect="1" noChangeArrowheads="1"/>
                              </wps:cNvSpPr>
                              <wps:spPr bwMode="auto">
                                <a:xfrm>
                                  <a:off x="571500" y="0"/>
                                  <a:ext cx="800100" cy="800100"/>
                                </a:xfrm>
                                <a:prstGeom prst="ellipse">
                                  <a:avLst/>
                                </a:prstGeom>
                                <a:solidFill>
                                  <a:srgbClr val="FFFFFF"/>
                                </a:solidFill>
                                <a:ln w="9525">
                                  <a:solidFill>
                                    <a:srgbClr val="000000"/>
                                  </a:solidFill>
                                  <a:round/>
                                  <a:headEnd/>
                                  <a:tailEnd/>
                                </a:ln>
                              </wps:spPr>
                              <wps:txbx>
                                <w:txbxContent>
                                  <w:p w14:paraId="63AA0A8D" w14:textId="77777777" w:rsidR="00D43179" w:rsidRDefault="00D43179" w:rsidP="00CE1BBF">
                                    <w:pPr>
                                      <w:ind w:left="0"/>
                                      <w:jc w:val="center"/>
                                      <w:rPr>
                                        <w:lang w:val="de-AT"/>
                                      </w:rPr>
                                    </w:pPr>
                                  </w:p>
                                  <w:p w14:paraId="0D63BA5D" w14:textId="77777777" w:rsidR="00D43179" w:rsidRPr="000A68C6" w:rsidRDefault="00D43179" w:rsidP="00CE1BBF">
                                    <w:pPr>
                                      <w:ind w:left="0"/>
                                      <w:jc w:val="center"/>
                                      <w:rPr>
                                        <w:b/>
                                        <w:lang w:val="de-AT"/>
                                      </w:rPr>
                                    </w:pPr>
                                    <w:r w:rsidRPr="000A68C6">
                                      <w:rPr>
                                        <w:b/>
                                        <w:lang w:val="de-AT"/>
                                      </w:rPr>
                                      <w:t>&lt;</w:t>
                                    </w:r>
                                    <w:proofErr w:type="spellStart"/>
                                    <w:r w:rsidRPr="000A68C6">
                                      <w:rPr>
                                        <w:b/>
                                        <w:lang w:val="de-AT"/>
                                      </w:rPr>
                                      <w:t>Nr</w:t>
                                    </w:r>
                                    <w:proofErr w:type="spellEnd"/>
                                    <w:r w:rsidRPr="000A68C6">
                                      <w:rPr>
                                        <w:b/>
                                        <w:lang w:val="de-AT"/>
                                      </w:rPr>
                                      <w:t>&gt;</w:t>
                                    </w:r>
                                  </w:p>
                                </w:txbxContent>
                              </wps:txbx>
                              <wps:bodyPr rot="0" vert="horz" wrap="square" lIns="72000" tIns="36000" rIns="72000" bIns="36000" anchor="t" anchorCtr="0" upright="1">
                                <a:noAutofit/>
                              </wps:bodyPr>
                            </wps:wsp>
                          </wpc:wpc>
                        </a:graphicData>
                      </a:graphic>
                    </wp:inline>
                  </w:drawing>
                </mc:Choice>
                <mc:Fallback>
                  <w:pict>
                    <v:group w14:anchorId="4E7BC3ED" id="Zeichenbereich 166" o:spid="_x0000_s1038" editas="canvas" style="width:135pt;height:63pt;mso-position-horizontal-relative:char;mso-position-vertical-relative:line" coordsize="1714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">
                      <v:shape id="_x0000_s1039" type="#_x0000_t75" style="position:absolute;width:17145;height:8001;visibility:visible;mso-wrap-style:square">
                        <v:fill o:detectmouseclick="t"/>
                        <v:path o:connecttype="none"/>
                      </v:shape>
                      <v:oval id="Oval 168" o:spid="_x0000_s1040" style="position:absolute;left:5715;width:800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">
                        <o:lock v:ext="edit" aspectratio="t"/>
                        <v:textbox inset="2mm,1mm,2mm,1mm">
                          <w:txbxContent>
                            <w:p w14:paraId="63AA0A8D" w14:textId="77777777" w:rsidR="00D43179" w:rsidRDefault="00D43179" w:rsidP="00CE1BBF">
                              <w:pPr>
                                <w:ind w:left="0"/>
                                <w:jc w:val="center"/>
                                <w:rPr>
                                  <w:lang w:val="de-AT"/>
                                </w:rPr>
                              </w:pPr>
                            </w:p>
                            <w:p w14:paraId="0D63BA5D" w14:textId="77777777" w:rsidR="00D43179" w:rsidRPr="000A68C6" w:rsidRDefault="00D43179" w:rsidP="00CE1BBF">
                              <w:pPr>
                                <w:ind w:left="0"/>
                                <w:jc w:val="center"/>
                                <w:rPr>
                                  <w:b/>
                                  <w:lang w:val="de-AT"/>
                                </w:rPr>
                              </w:pPr>
                              <w:r w:rsidRPr="000A68C6">
                                <w:rPr>
                                  <w:b/>
                                  <w:lang w:val="de-AT"/>
                                </w:rPr>
                                <w:t>&lt;</w:t>
                              </w:r>
                              <w:proofErr w:type="spellStart"/>
                              <w:r w:rsidRPr="000A68C6">
                                <w:rPr>
                                  <w:b/>
                                  <w:lang w:val="de-AT"/>
                                </w:rPr>
                                <w:t>Nr</w:t>
                              </w:r>
                              <w:proofErr w:type="spellEnd"/>
                              <w:r w:rsidRPr="000A68C6">
                                <w:rPr>
                                  <w:b/>
                                  <w:lang w:val="de-AT"/>
                                </w:rPr>
                                <w:t>&gt;</w:t>
                              </w:r>
                            </w:p>
                          </w:txbxContent>
                        </v:textbox>
                      </v:oval>
                      <w10:anchorlock/>
                    </v:group>
                  </w:pict>
                </mc:Fallback>
              </mc:AlternateContent>
            </w:r>
          </w:p>
        </w:tc>
        <w:tc>
          <w:tcPr>
            <w:tcW w:w="2089" w:type="dxa"/>
          </w:tcPr>
          <w:p w14:paraId="689D2DC3" w14:textId="77777777" w:rsidR="00CE1BBF" w:rsidRPr="00CB33FC" w:rsidRDefault="00CE1BBF" w:rsidP="00FF1C6E">
            <w:pPr>
              <w:widowControl w:val="0"/>
              <w:ind w:left="0"/>
              <w:rPr>
                <w:rFonts w:asciiTheme="minorHAnsi" w:hAnsiTheme="minorHAnsi"/>
              </w:rPr>
            </w:pPr>
          </w:p>
          <w:p w14:paraId="70F178F0" w14:textId="77777777" w:rsidR="00CE1BBF" w:rsidRPr="00CB33FC" w:rsidRDefault="00CE1BBF" w:rsidP="00A56F96">
            <w:pPr>
              <w:widowControl w:val="0"/>
              <w:ind w:left="0"/>
              <w:rPr>
                <w:rFonts w:asciiTheme="minorHAnsi" w:hAnsiTheme="minorHAnsi"/>
              </w:rPr>
            </w:pPr>
            <w:r w:rsidRPr="00CB33FC">
              <w:rPr>
                <w:rFonts w:asciiTheme="minorHAnsi" w:hAnsiTheme="minorHAnsi"/>
              </w:rPr>
              <w:t>Nummer/Referenz</w:t>
            </w:r>
          </w:p>
        </w:tc>
        <w:tc>
          <w:tcPr>
            <w:tcW w:w="3610" w:type="dxa"/>
          </w:tcPr>
          <w:p w14:paraId="7AB98CFD" w14:textId="77777777" w:rsidR="00CE1BBF" w:rsidRPr="00CB33FC" w:rsidRDefault="00CE1BBF" w:rsidP="00FF1C6E">
            <w:pPr>
              <w:widowControl w:val="0"/>
              <w:ind w:left="0"/>
              <w:rPr>
                <w:rFonts w:asciiTheme="minorHAnsi" w:hAnsiTheme="minorHAnsi"/>
              </w:rPr>
            </w:pPr>
            <w:r w:rsidRPr="00CB33FC">
              <w:rPr>
                <w:rFonts w:asciiTheme="minorHAnsi" w:hAnsiTheme="minorHAnsi"/>
              </w:rPr>
              <w:t>Wird als Symbol für die Verbindung von zwei Seiten verwendet.</w:t>
            </w:r>
          </w:p>
        </w:tc>
      </w:tr>
      <w:tr w:rsidR="00CE1BBF" w:rsidRPr="00CB33FC" w14:paraId="4B0898EE" w14:textId="77777777" w:rsidTr="009437C5">
        <w:tc>
          <w:tcPr>
            <w:tcW w:w="2976" w:type="dxa"/>
          </w:tcPr>
          <w:p w14:paraId="573499D5" w14:textId="77777777" w:rsidR="00CE1BBF" w:rsidRPr="00CB33FC" w:rsidRDefault="002A0364" w:rsidP="00FF1C6E">
            <w:pPr>
              <w:widowControl w:val="0"/>
              <w:ind w:left="0"/>
              <w:rPr>
                <w:rFonts w:asciiTheme="minorHAnsi" w:hAnsiTheme="minorHAnsi"/>
              </w:rPr>
            </w:pPr>
            <w:r w:rsidRPr="00CB33FC">
              <w:rPr>
                <w:rFonts w:asciiTheme="minorHAnsi" w:hAnsiTheme="minorHAnsi"/>
                <w:noProof/>
                <w:lang w:val="de-AT" w:eastAsia="de-AT"/>
              </w:rPr>
              <mc:AlternateContent>
                <mc:Choice Requires="wps">
                  <w:drawing>
                    <wp:anchor distT="0" distB="0" distL="114300" distR="114300" simplePos="0" relativeHeight="251655680" behindDoc="0" locked="0" layoutInCell="1" allowOverlap="1" wp14:anchorId="2466105A" wp14:editId="7A8E2256">
                      <wp:simplePos x="0" y="0"/>
                      <wp:positionH relativeFrom="column">
                        <wp:posOffset>751205</wp:posOffset>
                      </wp:positionH>
                      <wp:positionV relativeFrom="paragraph">
                        <wp:posOffset>113665</wp:posOffset>
                      </wp:positionV>
                      <wp:extent cx="460375" cy="454025"/>
                      <wp:effectExtent l="12065" t="6350" r="57785" b="19050"/>
                      <wp:wrapNone/>
                      <wp:docPr id="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0375" cy="454025"/>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EE197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9" o:spid="_x0000_s1026" type="#_x0000_t34" style="position:absolute;margin-left:59.15pt;margin-top:8.95pt;width:36.25pt;height:35.75pt;rotation:9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" adj="10785">
                      <v:stroke endarrow="block"/>
                    </v:shape>
                  </w:pict>
                </mc:Fallback>
              </mc:AlternateContent>
            </w:r>
          </w:p>
          <w:p w14:paraId="17FE6BD4" w14:textId="77777777" w:rsidR="00CE1BBF" w:rsidRPr="00CB33FC" w:rsidRDefault="00CE1BBF" w:rsidP="00FF1C6E">
            <w:pPr>
              <w:widowControl w:val="0"/>
              <w:ind w:left="0"/>
              <w:rPr>
                <w:rFonts w:asciiTheme="minorHAnsi" w:hAnsiTheme="minorHAnsi"/>
              </w:rPr>
            </w:pPr>
          </w:p>
          <w:p w14:paraId="167B69A0" w14:textId="77777777" w:rsidR="00CE1BBF" w:rsidRPr="00CB33FC" w:rsidRDefault="00CE1BBF" w:rsidP="00FF1C6E">
            <w:pPr>
              <w:widowControl w:val="0"/>
              <w:ind w:left="0"/>
              <w:rPr>
                <w:rFonts w:asciiTheme="minorHAnsi" w:hAnsiTheme="minorHAnsi"/>
                <w:b/>
                <w:lang w:val="de-AT"/>
              </w:rPr>
            </w:pPr>
          </w:p>
          <w:p w14:paraId="178FEF27" w14:textId="77777777" w:rsidR="00CE1BBF" w:rsidRPr="00CB33FC" w:rsidRDefault="00CE1BBF" w:rsidP="00FF1C6E">
            <w:pPr>
              <w:widowControl w:val="0"/>
              <w:ind w:left="0"/>
              <w:rPr>
                <w:rFonts w:asciiTheme="minorHAnsi" w:hAnsiTheme="minorHAnsi"/>
              </w:rPr>
            </w:pPr>
          </w:p>
        </w:tc>
        <w:tc>
          <w:tcPr>
            <w:tcW w:w="2089" w:type="dxa"/>
          </w:tcPr>
          <w:p w14:paraId="07D65E59" w14:textId="77777777" w:rsidR="00CE1BBF" w:rsidRPr="00CB33FC" w:rsidRDefault="00CE1BBF" w:rsidP="00FF1C6E">
            <w:pPr>
              <w:widowControl w:val="0"/>
              <w:ind w:left="0"/>
              <w:rPr>
                <w:rFonts w:asciiTheme="minorHAnsi" w:hAnsiTheme="minorHAnsi"/>
              </w:rPr>
            </w:pPr>
          </w:p>
          <w:p w14:paraId="45EE3221" w14:textId="77777777" w:rsidR="00CE1BBF" w:rsidRPr="00CB33FC" w:rsidRDefault="00CE1BBF" w:rsidP="00FF1C6E">
            <w:pPr>
              <w:widowControl w:val="0"/>
              <w:ind w:left="0"/>
              <w:rPr>
                <w:rFonts w:asciiTheme="minorHAnsi" w:hAnsiTheme="minorHAnsi"/>
              </w:rPr>
            </w:pPr>
          </w:p>
          <w:p w14:paraId="5E0605DC" w14:textId="77777777" w:rsidR="00CE1BBF" w:rsidRPr="00CB33FC" w:rsidRDefault="00CE1BBF" w:rsidP="00FF1C6E">
            <w:pPr>
              <w:widowControl w:val="0"/>
              <w:ind w:left="0"/>
              <w:rPr>
                <w:rFonts w:asciiTheme="minorHAnsi" w:hAnsiTheme="minorHAnsi"/>
              </w:rPr>
            </w:pPr>
            <w:r w:rsidRPr="00CB33FC">
              <w:rPr>
                <w:rFonts w:asciiTheme="minorHAnsi" w:hAnsiTheme="minorHAnsi"/>
              </w:rPr>
              <w:t>Pfeil</w:t>
            </w:r>
          </w:p>
        </w:tc>
        <w:tc>
          <w:tcPr>
            <w:tcW w:w="3610" w:type="dxa"/>
          </w:tcPr>
          <w:p w14:paraId="281BBC03" w14:textId="77777777" w:rsidR="00CE1BBF" w:rsidRPr="00CB33FC" w:rsidRDefault="00CE1BBF" w:rsidP="00FF1C6E">
            <w:pPr>
              <w:widowControl w:val="0"/>
              <w:ind w:left="0"/>
              <w:rPr>
                <w:rFonts w:asciiTheme="minorHAnsi" w:hAnsiTheme="minorHAnsi"/>
              </w:rPr>
            </w:pPr>
            <w:r w:rsidRPr="00CB33FC">
              <w:rPr>
                <w:rFonts w:asciiTheme="minorHAnsi" w:hAnsiTheme="minorHAnsi"/>
              </w:rPr>
              <w:t>Zeigt den Fluss auf. Zeigt einen JA-Zweig und einen NEIN-Zweig bei Entscheidungen.</w:t>
            </w:r>
          </w:p>
        </w:tc>
      </w:tr>
    </w:tbl>
    <w:p w14:paraId="23DFB423" w14:textId="7882E53C" w:rsidR="009437C5" w:rsidRDefault="009437C5" w:rsidP="00155429">
      <w:pPr>
        <w:rPr>
          <w:rFonts w:asciiTheme="minorHAnsi" w:hAnsiTheme="minorHAnsi"/>
          <w:lang w:val="de-AT"/>
        </w:rPr>
      </w:pPr>
    </w:p>
    <w:p w14:paraId="50A122C9" w14:textId="77777777" w:rsidR="009437C5" w:rsidRDefault="009437C5">
      <w:pPr>
        <w:ind w:left="0"/>
        <w:rPr>
          <w:rFonts w:asciiTheme="minorHAnsi" w:hAnsiTheme="minorHAnsi"/>
          <w:lang w:val="de-AT"/>
        </w:rPr>
      </w:pPr>
      <w:r>
        <w:rPr>
          <w:rFonts w:asciiTheme="minorHAnsi" w:hAnsiTheme="minorHAnsi"/>
          <w:lang w:val="de-AT"/>
        </w:rPr>
        <w:br w:type="page"/>
      </w:r>
    </w:p>
    <w:p w14:paraId="38FC2840" w14:textId="77777777" w:rsidR="00D43179" w:rsidRPr="00CB33FC" w:rsidRDefault="00DA5482" w:rsidP="00DA5482">
      <w:pPr>
        <w:pStyle w:val="berschrift2"/>
        <w:rPr>
          <w:rFonts w:asciiTheme="minorHAnsi" w:hAnsiTheme="minorHAnsi"/>
          <w:lang w:val="de-AT"/>
        </w:rPr>
      </w:pPr>
      <w:r w:rsidRPr="00CB33FC">
        <w:rPr>
          <w:rFonts w:asciiTheme="minorHAnsi" w:hAnsiTheme="minorHAnsi"/>
          <w:lang w:val="de-AT"/>
        </w:rPr>
        <w:t>Aufzeichnungen</w:t>
      </w:r>
    </w:p>
    <w:p w14:paraId="3CA0EB01" w14:textId="77777777" w:rsidR="00DA5482" w:rsidRPr="00CB33FC" w:rsidRDefault="00DA5482" w:rsidP="00DA5482">
      <w:pPr>
        <w:rPr>
          <w:rFonts w:asciiTheme="minorHAnsi" w:hAnsiTheme="minorHAnsi"/>
          <w:lang w:val="de-AT"/>
        </w:rPr>
      </w:pPr>
      <w:r w:rsidRPr="00CB33FC">
        <w:rPr>
          <w:rFonts w:asciiTheme="minorHAnsi" w:hAnsiTheme="minorHAnsi"/>
          <w:lang w:val="de-AT"/>
        </w:rPr>
        <w:t>Unter Aufzeichnungen sind sämtliche Prüfprotokolle, Aufzeichnungen und ausgefüllte Checklisten zu verstehen. Sie sind ordnungsgemäß zusammenzustellen, vor Verlust zu schützen und aufzubewahren.</w:t>
      </w:r>
    </w:p>
    <w:p w14:paraId="04645158" w14:textId="77777777" w:rsidR="00DA5482" w:rsidRPr="00CB33FC" w:rsidRDefault="00DA5482" w:rsidP="00DA5482">
      <w:pPr>
        <w:rPr>
          <w:rFonts w:asciiTheme="minorHAnsi" w:hAnsiTheme="minorHAnsi"/>
          <w:lang w:val="de-AT"/>
        </w:rPr>
      </w:pPr>
    </w:p>
    <w:p w14:paraId="1791577E" w14:textId="77777777" w:rsidR="00DA5482" w:rsidRPr="00CB33FC" w:rsidRDefault="00DA5482" w:rsidP="00DA5482">
      <w:pPr>
        <w:rPr>
          <w:rFonts w:asciiTheme="minorHAnsi" w:hAnsiTheme="minorHAnsi"/>
          <w:lang w:val="de-AT"/>
        </w:rPr>
      </w:pPr>
      <w:r w:rsidRPr="00CB33FC">
        <w:rPr>
          <w:rFonts w:asciiTheme="minorHAnsi" w:hAnsiTheme="minorHAnsi"/>
          <w:lang w:val="de-AT"/>
        </w:rPr>
        <w:t xml:space="preserve">Jeder Mitarbeitende, der auf Grund einer Prozessbeschreibung bzw. Arbeits- oder Prüfanweisung zum Führen von Aufzeichnungen verpflichtet ist, </w:t>
      </w:r>
    </w:p>
    <w:p w14:paraId="3DD62AEE" w14:textId="77777777" w:rsidR="00DA5482" w:rsidRPr="00CB33FC" w:rsidRDefault="00DA5482" w:rsidP="00DA5482">
      <w:pPr>
        <w:pStyle w:val="Listenabsatz"/>
        <w:numPr>
          <w:ilvl w:val="0"/>
          <w:numId w:val="14"/>
        </w:numPr>
        <w:rPr>
          <w:rFonts w:asciiTheme="minorHAnsi" w:hAnsiTheme="minorHAnsi"/>
          <w:lang w:val="de-AT"/>
        </w:rPr>
      </w:pPr>
      <w:r w:rsidRPr="00CB33FC">
        <w:rPr>
          <w:rFonts w:asciiTheme="minorHAnsi" w:hAnsiTheme="minorHAnsi"/>
          <w:lang w:val="de-AT"/>
        </w:rPr>
        <w:t>füllt diese vollständig, leserlich, dokumentenecht und wahrheitsgetreu aus,</w:t>
      </w:r>
    </w:p>
    <w:p w14:paraId="5C39C21A" w14:textId="77777777" w:rsidR="00DA5482" w:rsidRPr="00CB33FC" w:rsidRDefault="00DA5482" w:rsidP="00DA5482">
      <w:pPr>
        <w:pStyle w:val="Listenabsatz"/>
        <w:numPr>
          <w:ilvl w:val="0"/>
          <w:numId w:val="14"/>
        </w:numPr>
        <w:rPr>
          <w:rFonts w:asciiTheme="minorHAnsi" w:hAnsiTheme="minorHAnsi"/>
          <w:lang w:val="de-AT"/>
        </w:rPr>
      </w:pPr>
      <w:r w:rsidRPr="00CB33FC">
        <w:rPr>
          <w:rFonts w:asciiTheme="minorHAnsi" w:hAnsiTheme="minorHAnsi"/>
          <w:lang w:val="de-AT"/>
        </w:rPr>
        <w:t>bewahrt diese in der Reihenfolge gereiht in eigens dafür angelegten Ordner auf,</w:t>
      </w:r>
    </w:p>
    <w:p w14:paraId="2ED850E3" w14:textId="77777777" w:rsidR="00DA5482" w:rsidRPr="00CB33FC" w:rsidRDefault="00DA5482" w:rsidP="00DA5482">
      <w:pPr>
        <w:pStyle w:val="Listenabsatz"/>
        <w:numPr>
          <w:ilvl w:val="0"/>
          <w:numId w:val="14"/>
        </w:numPr>
        <w:rPr>
          <w:rFonts w:asciiTheme="minorHAnsi" w:hAnsiTheme="minorHAnsi"/>
          <w:lang w:val="de-AT"/>
        </w:rPr>
      </w:pPr>
      <w:r w:rsidRPr="00CB33FC">
        <w:rPr>
          <w:rFonts w:asciiTheme="minorHAnsi" w:hAnsiTheme="minorHAnsi"/>
          <w:lang w:val="de-AT"/>
        </w:rPr>
        <w:t>schützt sie vor Beschädigung und Verlust,</w:t>
      </w:r>
    </w:p>
    <w:p w14:paraId="3BA3EE74" w14:textId="77777777" w:rsidR="00DA5482" w:rsidRPr="00CB33FC" w:rsidRDefault="00DA5482" w:rsidP="00DA5482">
      <w:pPr>
        <w:pStyle w:val="Listenabsatz"/>
        <w:numPr>
          <w:ilvl w:val="0"/>
          <w:numId w:val="14"/>
        </w:numPr>
        <w:rPr>
          <w:rFonts w:asciiTheme="minorHAnsi" w:hAnsiTheme="minorHAnsi"/>
          <w:lang w:val="de-AT"/>
        </w:rPr>
      </w:pPr>
      <w:r w:rsidRPr="00CB33FC">
        <w:rPr>
          <w:rFonts w:asciiTheme="minorHAnsi" w:hAnsiTheme="minorHAnsi"/>
          <w:lang w:val="de-AT"/>
        </w:rPr>
        <w:t>wertet diese laut Vorgabe aus,</w:t>
      </w:r>
    </w:p>
    <w:p w14:paraId="1AFFB7C0" w14:textId="77777777" w:rsidR="00DA5482" w:rsidRPr="00CB33FC" w:rsidRDefault="00DA5482" w:rsidP="00DA5482">
      <w:pPr>
        <w:pStyle w:val="Listenabsatz"/>
        <w:numPr>
          <w:ilvl w:val="0"/>
          <w:numId w:val="14"/>
        </w:numPr>
        <w:rPr>
          <w:rFonts w:asciiTheme="minorHAnsi" w:hAnsiTheme="minorHAnsi"/>
          <w:lang w:val="de-AT"/>
        </w:rPr>
      </w:pPr>
      <w:r w:rsidRPr="00CB33FC">
        <w:rPr>
          <w:rFonts w:asciiTheme="minorHAnsi" w:hAnsiTheme="minorHAnsi"/>
          <w:lang w:val="de-AT"/>
        </w:rPr>
        <w:t>leitet diese an die erforderlichen Stellen weiter,</w:t>
      </w:r>
    </w:p>
    <w:p w14:paraId="5F3911E5" w14:textId="77777777" w:rsidR="00DA5482" w:rsidRPr="00CB33FC" w:rsidRDefault="00DA5482" w:rsidP="00DA5482">
      <w:pPr>
        <w:pStyle w:val="Listenabsatz"/>
        <w:numPr>
          <w:ilvl w:val="0"/>
          <w:numId w:val="14"/>
        </w:numPr>
        <w:rPr>
          <w:rFonts w:asciiTheme="minorHAnsi" w:hAnsiTheme="minorHAnsi"/>
          <w:lang w:val="de-AT"/>
        </w:rPr>
      </w:pPr>
      <w:r w:rsidRPr="00CB33FC">
        <w:rPr>
          <w:rFonts w:asciiTheme="minorHAnsi" w:hAnsiTheme="minorHAnsi"/>
          <w:lang w:val="de-AT"/>
        </w:rPr>
        <w:t>findet sie auf Anforderung einfach und schnell.</w:t>
      </w:r>
    </w:p>
    <w:p w14:paraId="2B707388" w14:textId="77777777" w:rsidR="00DA5482" w:rsidRPr="00CB33FC" w:rsidRDefault="00DA5482" w:rsidP="00DA5482">
      <w:pPr>
        <w:rPr>
          <w:rFonts w:asciiTheme="minorHAnsi" w:hAnsiTheme="minorHAnsi"/>
          <w:lang w:val="de-AT"/>
        </w:rPr>
      </w:pPr>
      <w:r w:rsidRPr="00CB33FC">
        <w:rPr>
          <w:rFonts w:asciiTheme="minorHAnsi" w:hAnsiTheme="minorHAnsi"/>
          <w:lang w:val="de-AT"/>
        </w:rPr>
        <w:t xml:space="preserve">Jede Führungskraft ist zuständig für eine ordnungsgemäße Registrierung der Aufzeichnungen in ihrem Verantwortungsbereich. Alle Mitarbeitenden sind für den Schutz und die Aufbewahrung der Aufzeichnungen verantwortlich, während sich diese in ihrer Obhut befinden. </w:t>
      </w:r>
    </w:p>
    <w:p w14:paraId="140CED1E" w14:textId="77777777" w:rsidR="00DA5482" w:rsidRPr="00CB33FC" w:rsidRDefault="00DA5482" w:rsidP="00DA5482">
      <w:pPr>
        <w:rPr>
          <w:rFonts w:asciiTheme="minorHAnsi" w:hAnsiTheme="minorHAnsi"/>
          <w:lang w:val="de-AT"/>
        </w:rPr>
      </w:pPr>
    </w:p>
    <w:p w14:paraId="4EF16107" w14:textId="77777777" w:rsidR="00DA5482" w:rsidRPr="00CB33FC" w:rsidRDefault="00DA5482" w:rsidP="00DA5482">
      <w:pPr>
        <w:rPr>
          <w:rFonts w:asciiTheme="minorHAnsi" w:hAnsiTheme="minorHAnsi"/>
          <w:lang w:val="de-AT"/>
        </w:rPr>
      </w:pPr>
      <w:r w:rsidRPr="00CB33FC">
        <w:rPr>
          <w:rFonts w:asciiTheme="minorHAnsi" w:hAnsiTheme="minorHAnsi"/>
          <w:lang w:val="de-AT"/>
        </w:rPr>
        <w:t>Der Aufbewahrungsort, die Aufbewahrungsdauer und die Zugriffsberechtigten werden in der Dokumentenliste dargestellt. Generell gilt, dass Aufzeichnungen 10 Jahre aufgehoben werden müssen.</w:t>
      </w:r>
    </w:p>
    <w:p w14:paraId="1D242E2D" w14:textId="77777777" w:rsidR="00DA5482" w:rsidRPr="00CB33FC" w:rsidRDefault="00DA5482" w:rsidP="00155429">
      <w:pPr>
        <w:rPr>
          <w:rFonts w:asciiTheme="minorHAnsi" w:hAnsiTheme="minorHAnsi"/>
          <w:lang w:val="de-AT"/>
        </w:rPr>
      </w:pPr>
      <w:r w:rsidRPr="00CB33FC">
        <w:rPr>
          <w:rFonts w:asciiTheme="minorHAnsi" w:hAnsiTheme="minorHAnsi"/>
        </w:rPr>
        <w:t>Wenn es vertraglich vereinbart ist, sind Qualitätsaufzeichnungen an Dritte bzw. deren Beauftragte zur Einsicht zur Verfügung zu stellen.</w:t>
      </w:r>
    </w:p>
    <w:p w14:paraId="100C25A7" w14:textId="77777777" w:rsidR="00DA5482" w:rsidRPr="00CB33FC" w:rsidRDefault="00DA5482" w:rsidP="00155429">
      <w:pPr>
        <w:rPr>
          <w:rFonts w:asciiTheme="minorHAnsi" w:hAnsiTheme="minorHAnsi"/>
          <w:lang w:val="de-AT"/>
        </w:rPr>
      </w:pPr>
    </w:p>
    <w:p w14:paraId="3D0D3F13" w14:textId="77777777" w:rsidR="00DA5482" w:rsidRPr="00CB33FC" w:rsidRDefault="002B7D42" w:rsidP="002B7D42">
      <w:pPr>
        <w:pStyle w:val="berschrift2"/>
        <w:rPr>
          <w:rFonts w:asciiTheme="minorHAnsi" w:hAnsiTheme="minorHAnsi"/>
          <w:lang w:val="de-AT"/>
        </w:rPr>
      </w:pPr>
      <w:r w:rsidRPr="00CB33FC">
        <w:rPr>
          <w:rFonts w:asciiTheme="minorHAnsi" w:hAnsiTheme="minorHAnsi"/>
          <w:lang w:val="de-AT"/>
        </w:rPr>
        <w:t>Sonstige dokumentierte Informationen</w:t>
      </w:r>
    </w:p>
    <w:p w14:paraId="403999B6" w14:textId="77777777" w:rsidR="002B7D42" w:rsidRPr="00CB33FC" w:rsidRDefault="002B7D42" w:rsidP="002B7D42">
      <w:pPr>
        <w:rPr>
          <w:rFonts w:asciiTheme="minorHAnsi" w:hAnsiTheme="minorHAnsi"/>
          <w:lang w:val="de-AT"/>
        </w:rPr>
      </w:pPr>
      <w:r w:rsidRPr="00CB33FC">
        <w:rPr>
          <w:rFonts w:asciiTheme="minorHAnsi" w:hAnsiTheme="minorHAnsi"/>
          <w:lang w:val="de-AT"/>
        </w:rPr>
        <w:t>Wenn zum Beschreiben von Abläufen bzw. Prozessen Screenshots oder sonstige in Programmen vorliegenden Information benötigt werden, müssen sie wie folgt beschriftet werden:</w:t>
      </w:r>
    </w:p>
    <w:p w14:paraId="7CCAC4D6" w14:textId="77777777" w:rsidR="002B7D42" w:rsidRPr="00CB33FC" w:rsidRDefault="002B7D42" w:rsidP="002B7D42">
      <w:pPr>
        <w:rPr>
          <w:rFonts w:asciiTheme="minorHAnsi" w:hAnsiTheme="minorHAnsi"/>
          <w:lang w:val="de-AT"/>
        </w:rPr>
      </w:pPr>
      <w:r w:rsidRPr="00CB33FC">
        <w:rPr>
          <w:rFonts w:asciiTheme="minorHAnsi" w:hAnsiTheme="minorHAnsi"/>
          <w:lang w:val="de-AT"/>
        </w:rPr>
        <w:t>Bilder werden mit der Wordfunktion Verweise/Beschriftung einfügen als Abbildung gekennzeichnet.</w:t>
      </w:r>
    </w:p>
    <w:p w14:paraId="09EE5143" w14:textId="77777777" w:rsidR="002B7D42" w:rsidRPr="00CB33FC" w:rsidRDefault="002B7D42" w:rsidP="002B7D42">
      <w:pPr>
        <w:rPr>
          <w:rFonts w:asciiTheme="minorHAnsi" w:hAnsiTheme="minorHAnsi"/>
          <w:lang w:val="de-AT"/>
        </w:rPr>
      </w:pPr>
      <w:r w:rsidRPr="00CB33FC">
        <w:rPr>
          <w:rFonts w:asciiTheme="minorHAnsi" w:hAnsiTheme="minorHAnsi"/>
          <w:lang w:val="de-AT"/>
        </w:rPr>
        <w:t xml:space="preserve">In der Beschriftung sind das Bild, die Softwareversion und das Erstelldatum festzuhalten. </w:t>
      </w:r>
    </w:p>
    <w:p w14:paraId="16B03336" w14:textId="77777777" w:rsidR="002B7D42" w:rsidRPr="00CB33FC" w:rsidRDefault="002B7D42" w:rsidP="002B7D42">
      <w:pPr>
        <w:rPr>
          <w:rFonts w:asciiTheme="minorHAnsi" w:hAnsiTheme="minorHAnsi"/>
          <w:lang w:val="de-AT"/>
        </w:rPr>
      </w:pPr>
      <w:r w:rsidRPr="00CB33FC">
        <w:rPr>
          <w:rFonts w:asciiTheme="minorHAnsi" w:hAnsiTheme="minorHAnsi"/>
          <w:lang w:val="de-AT"/>
        </w:rPr>
        <w:t>Wenn auf Grund der Seitenanzahl eine Übersicht über das Dokument notwendig ist, wird ein Inhalts- und Abbildungsverzeichnis erstellt.</w:t>
      </w:r>
    </w:p>
    <w:p w14:paraId="00A9571E" w14:textId="77777777" w:rsidR="00DA5482" w:rsidRPr="00CB33FC" w:rsidRDefault="00DA5482" w:rsidP="00155429">
      <w:pPr>
        <w:rPr>
          <w:rFonts w:asciiTheme="minorHAnsi" w:hAnsiTheme="minorHAnsi"/>
          <w:lang w:val="de-AT"/>
        </w:rPr>
      </w:pPr>
    </w:p>
    <w:p w14:paraId="7B7FCBB9" w14:textId="77777777" w:rsidR="00155429" w:rsidRPr="00CB33FC" w:rsidRDefault="00155429" w:rsidP="00155429">
      <w:pPr>
        <w:pStyle w:val="berschrift1"/>
        <w:rPr>
          <w:rFonts w:asciiTheme="minorHAnsi" w:hAnsiTheme="minorHAnsi"/>
          <w:lang w:val="de-AT"/>
        </w:rPr>
      </w:pPr>
      <w:r w:rsidRPr="00CB33FC">
        <w:rPr>
          <w:rFonts w:asciiTheme="minorHAnsi" w:hAnsiTheme="minorHAnsi"/>
          <w:lang w:val="de-AT"/>
        </w:rPr>
        <w:t>MITGELTENDE DOKUMENTE</w:t>
      </w:r>
    </w:p>
    <w:p w14:paraId="70B77064" w14:textId="77777777" w:rsidR="00155429" w:rsidRPr="00CB33FC" w:rsidRDefault="00EF7E2C" w:rsidP="00155429">
      <w:pPr>
        <w:rPr>
          <w:rFonts w:asciiTheme="minorHAnsi" w:hAnsiTheme="minorHAnsi"/>
          <w:lang w:val="de-AT"/>
        </w:rPr>
      </w:pPr>
      <w:r w:rsidRPr="00CB33FC">
        <w:rPr>
          <w:rFonts w:asciiTheme="minorHAnsi" w:hAnsiTheme="minorHAnsi"/>
          <w:lang w:val="de-AT"/>
        </w:rPr>
        <w:t>07</w:t>
      </w:r>
      <w:r w:rsidR="00155429" w:rsidRPr="00CB33FC">
        <w:rPr>
          <w:rFonts w:asciiTheme="minorHAnsi" w:hAnsiTheme="minorHAnsi"/>
          <w:lang w:val="de-AT"/>
        </w:rPr>
        <w:t>0</w:t>
      </w:r>
      <w:r w:rsidRPr="00CB33FC">
        <w:rPr>
          <w:rFonts w:asciiTheme="minorHAnsi" w:hAnsiTheme="minorHAnsi"/>
          <w:lang w:val="de-AT"/>
        </w:rPr>
        <w:t>5</w:t>
      </w:r>
      <w:r w:rsidR="00155429" w:rsidRPr="00CB33FC">
        <w:rPr>
          <w:rFonts w:asciiTheme="minorHAnsi" w:hAnsiTheme="minorHAnsi"/>
          <w:lang w:val="de-AT"/>
        </w:rPr>
        <w:t>0</w:t>
      </w:r>
      <w:r w:rsidRPr="00CB33FC">
        <w:rPr>
          <w:rFonts w:asciiTheme="minorHAnsi" w:hAnsiTheme="minorHAnsi"/>
          <w:lang w:val="de-AT"/>
        </w:rPr>
        <w:t>0_VO_01_Vorlage_PB.dot</w:t>
      </w:r>
    </w:p>
    <w:p w14:paraId="485F9F31" w14:textId="77777777" w:rsidR="00155429" w:rsidRPr="00CB33FC" w:rsidRDefault="00EF7E2C" w:rsidP="00155429">
      <w:pPr>
        <w:rPr>
          <w:rFonts w:asciiTheme="minorHAnsi" w:hAnsiTheme="minorHAnsi"/>
          <w:lang w:val="de-AT"/>
        </w:rPr>
      </w:pPr>
      <w:r w:rsidRPr="00CB33FC">
        <w:rPr>
          <w:rFonts w:asciiTheme="minorHAnsi" w:hAnsiTheme="minorHAnsi"/>
          <w:lang w:val="de-AT"/>
        </w:rPr>
        <w:t>070500_VO_02_Vorlage_AA.dot</w:t>
      </w:r>
    </w:p>
    <w:p w14:paraId="176B062D" w14:textId="77777777" w:rsidR="00155429" w:rsidRPr="00CB33FC" w:rsidRDefault="00EF7E2C" w:rsidP="00155429">
      <w:pPr>
        <w:rPr>
          <w:rFonts w:asciiTheme="minorHAnsi" w:hAnsiTheme="minorHAnsi"/>
          <w:lang w:val="de-AT"/>
        </w:rPr>
      </w:pPr>
      <w:r w:rsidRPr="00CB33FC">
        <w:rPr>
          <w:rFonts w:asciiTheme="minorHAnsi" w:hAnsiTheme="minorHAnsi"/>
          <w:lang w:val="de-AT"/>
        </w:rPr>
        <w:t>070500</w:t>
      </w:r>
      <w:r w:rsidR="00155429" w:rsidRPr="00CB33FC">
        <w:rPr>
          <w:rFonts w:asciiTheme="minorHAnsi" w:hAnsiTheme="minorHAnsi"/>
          <w:lang w:val="de-AT"/>
        </w:rPr>
        <w:t>_VO_03_Vorlage_PA.dot</w:t>
      </w:r>
    </w:p>
    <w:p w14:paraId="7FD8AAFC" w14:textId="77777777" w:rsidR="00155429" w:rsidRPr="00CB33FC" w:rsidRDefault="00E52DC7" w:rsidP="00E52DC7">
      <w:pPr>
        <w:rPr>
          <w:rFonts w:asciiTheme="minorHAnsi" w:hAnsiTheme="minorHAnsi"/>
          <w:lang w:val="de-AT"/>
        </w:rPr>
      </w:pPr>
      <w:r w:rsidRPr="00CB33FC">
        <w:rPr>
          <w:rFonts w:asciiTheme="minorHAnsi" w:hAnsiTheme="minorHAnsi"/>
          <w:lang w:val="de-AT"/>
        </w:rPr>
        <w:t>07</w:t>
      </w:r>
      <w:r w:rsidR="00155429" w:rsidRPr="00CB33FC">
        <w:rPr>
          <w:rFonts w:asciiTheme="minorHAnsi" w:hAnsiTheme="minorHAnsi"/>
          <w:lang w:val="de-AT"/>
        </w:rPr>
        <w:t>0</w:t>
      </w:r>
      <w:r w:rsidRPr="00CB33FC">
        <w:rPr>
          <w:rFonts w:asciiTheme="minorHAnsi" w:hAnsiTheme="minorHAnsi"/>
          <w:lang w:val="de-AT"/>
        </w:rPr>
        <w:t>5</w:t>
      </w:r>
      <w:r w:rsidR="00155429" w:rsidRPr="00CB33FC">
        <w:rPr>
          <w:rFonts w:asciiTheme="minorHAnsi" w:hAnsiTheme="minorHAnsi"/>
          <w:lang w:val="de-AT"/>
        </w:rPr>
        <w:t>0</w:t>
      </w:r>
      <w:r w:rsidRPr="00CB33FC">
        <w:rPr>
          <w:rFonts w:asciiTheme="minorHAnsi" w:hAnsiTheme="minorHAnsi"/>
          <w:lang w:val="de-AT"/>
        </w:rPr>
        <w:t>0</w:t>
      </w:r>
      <w:r w:rsidR="00155429" w:rsidRPr="00CB33FC">
        <w:rPr>
          <w:rFonts w:asciiTheme="minorHAnsi" w:hAnsiTheme="minorHAnsi"/>
          <w:lang w:val="de-AT"/>
        </w:rPr>
        <w:t>_FO_01</w:t>
      </w:r>
      <w:r w:rsidRPr="00CB33FC">
        <w:rPr>
          <w:rFonts w:asciiTheme="minorHAnsi" w:hAnsiTheme="minorHAnsi"/>
          <w:lang w:val="de-AT"/>
        </w:rPr>
        <w:t>_Dokumentenliste.doc</w:t>
      </w:r>
    </w:p>
    <w:p w14:paraId="3624800E" w14:textId="77777777" w:rsidR="008C5C27" w:rsidRPr="00CB33FC" w:rsidRDefault="008C5C27" w:rsidP="00E52DC7">
      <w:pPr>
        <w:rPr>
          <w:rFonts w:asciiTheme="minorHAnsi" w:hAnsiTheme="minorHAnsi"/>
          <w:lang w:val="de-AT"/>
        </w:rPr>
      </w:pPr>
      <w:r w:rsidRPr="00CB33FC">
        <w:rPr>
          <w:rFonts w:asciiTheme="minorHAnsi" w:hAnsiTheme="minorHAnsi"/>
          <w:lang w:val="de-AT"/>
        </w:rPr>
        <w:t>070500_FO_02_Liste externer Dokumente.doc</w:t>
      </w:r>
    </w:p>
    <w:p w14:paraId="31517254" w14:textId="77777777" w:rsidR="008C5C27" w:rsidRPr="00CB33FC" w:rsidRDefault="008C5C27" w:rsidP="008C5C27">
      <w:pPr>
        <w:ind w:left="0"/>
        <w:rPr>
          <w:rFonts w:asciiTheme="minorHAnsi" w:hAnsiTheme="minorHAnsi"/>
          <w:lang w:val="de-AT"/>
        </w:rPr>
      </w:pPr>
    </w:p>
    <w:p w14:paraId="7B1C7C48" w14:textId="2F330792" w:rsidR="00CD6871" w:rsidRDefault="00CD6871">
      <w:pPr>
        <w:ind w:left="0"/>
        <w:rPr>
          <w:rFonts w:asciiTheme="minorHAnsi" w:hAnsiTheme="minorHAnsi"/>
          <w:lang w:val="de-AT"/>
        </w:rPr>
      </w:pPr>
    </w:p>
    <w:p w14:paraId="53B62C07" w14:textId="0EC3E708" w:rsidR="00CD6871" w:rsidRDefault="00CD6871">
      <w:pPr>
        <w:ind w:left="0"/>
        <w:rPr>
          <w:rFonts w:asciiTheme="minorHAnsi" w:hAnsiTheme="minorHAnsi"/>
          <w:lang w:val="de-AT"/>
        </w:rPr>
      </w:pPr>
    </w:p>
    <w:p w14:paraId="0C82D342" w14:textId="0A6F00AA" w:rsidR="00CD6871" w:rsidRDefault="00CD6871">
      <w:pPr>
        <w:ind w:left="0"/>
        <w:rPr>
          <w:rFonts w:asciiTheme="minorHAnsi" w:hAnsiTheme="minorHAnsi"/>
          <w:lang w:val="de-AT"/>
        </w:rPr>
      </w:pPr>
    </w:p>
    <w:p w14:paraId="2F9319F2" w14:textId="77777777" w:rsidR="00CD6871" w:rsidRDefault="00CD6871">
      <w:pPr>
        <w:ind w:left="0"/>
        <w:rPr>
          <w:rFonts w:asciiTheme="minorHAnsi" w:hAnsiTheme="minorHAnsi"/>
          <w:lang w:val="de-AT"/>
        </w:rPr>
      </w:pPr>
    </w:p>
    <w:p w14:paraId="6031D412" w14:textId="77777777" w:rsidR="00CD6871" w:rsidRDefault="00CD6871">
      <w:pPr>
        <w:ind w:left="0"/>
        <w:rPr>
          <w:rFonts w:asciiTheme="minorHAnsi" w:hAnsiTheme="minorHAnsi"/>
          <w:lang w:val="de-AT"/>
        </w:rPr>
      </w:pPr>
    </w:p>
    <w:p w14:paraId="3C493E1B" w14:textId="77777777" w:rsidR="00CD6871" w:rsidRDefault="00CD6871">
      <w:pPr>
        <w:ind w:left="0"/>
        <w:rPr>
          <w:rFonts w:asciiTheme="minorHAnsi" w:hAnsiTheme="minorHAnsi"/>
          <w:lang w:val="de-AT"/>
        </w:rPr>
      </w:pPr>
    </w:p>
    <w:p w14:paraId="1E99B971" w14:textId="77777777" w:rsidR="00CD6871" w:rsidRDefault="00CD6871">
      <w:pPr>
        <w:ind w:left="0"/>
        <w:rPr>
          <w:rFonts w:asciiTheme="minorHAnsi" w:hAnsiTheme="minorHAnsi"/>
          <w:lang w:val="de-AT"/>
        </w:rPr>
      </w:pPr>
    </w:p>
    <w:p w14:paraId="68BC0ABE" w14:textId="77777777" w:rsidR="00CD6871" w:rsidRDefault="00CD6871">
      <w:pPr>
        <w:ind w:left="0"/>
        <w:rPr>
          <w:rFonts w:asciiTheme="minorHAnsi" w:hAnsiTheme="minorHAnsi"/>
          <w:lang w:val="de-AT"/>
        </w:rPr>
      </w:pPr>
    </w:p>
    <w:p w14:paraId="25B516A9" w14:textId="77777777" w:rsidR="00CD6871" w:rsidRDefault="00CD6871">
      <w:pPr>
        <w:ind w:left="0"/>
        <w:rPr>
          <w:rFonts w:asciiTheme="minorHAnsi" w:hAnsiTheme="minorHAnsi"/>
          <w:lang w:val="de-AT"/>
        </w:rPr>
      </w:pPr>
    </w:p>
    <w:p w14:paraId="1C9BC0CE" w14:textId="16AF49F5" w:rsidR="00487F4E" w:rsidRPr="00CB33FC" w:rsidRDefault="009437C5">
      <w:pPr>
        <w:ind w:left="0"/>
        <w:rPr>
          <w:rFonts w:asciiTheme="minorHAnsi" w:hAnsiTheme="minorHAnsi"/>
          <w:lang w:val="de-AT"/>
        </w:rPr>
      </w:pPr>
      <w:r>
        <w:rPr>
          <w:rFonts w:asciiTheme="minorHAnsi" w:hAnsiTheme="minorHAnsi"/>
          <w:lang w:val="de-AT"/>
        </w:rPr>
        <w:object w:dxaOrig="4527" w:dyaOrig="6511" w14:anchorId="34117BDA">
          <v:shape id="_x0000_i1028" type="#_x0000_t75" style="width:460.5pt;height:662.25pt" o:ole="">
            <v:imagedata r:id="rId11" o:title=""/>
          </v:shape>
          <o:OLEObject Type="Embed" ProgID="PowerPoint.Slide.12" ShapeID="_x0000_i1028" DrawAspect="Content" ObjectID="_1664685462" r:id="rId12"/>
        </w:object>
      </w:r>
    </w:p>
    <w:sectPr w:rsidR="00487F4E" w:rsidRPr="00CB33FC" w:rsidSect="000B7CAC">
      <w:headerReference w:type="default" r:id="rId13"/>
      <w:footerReference w:type="default" r:id="rId14"/>
      <w:pgSz w:w="11906" w:h="16838"/>
      <w:pgMar w:top="1977" w:right="1417" w:bottom="1797" w:left="1417"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796A5" w14:textId="77777777" w:rsidR="00E11156" w:rsidRDefault="00E11156">
      <w:r>
        <w:separator/>
      </w:r>
    </w:p>
  </w:endnote>
  <w:endnote w:type="continuationSeparator" w:id="0">
    <w:p w14:paraId="52A8C265" w14:textId="77777777" w:rsidR="00E11156" w:rsidRDefault="00E1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D43179" w14:paraId="3A0947AC" w14:textId="77777777" w:rsidTr="00443AE0">
      <w:trPr>
        <w:jc w:val="center"/>
      </w:trPr>
      <w:tc>
        <w:tcPr>
          <w:tcW w:w="3118" w:type="dxa"/>
          <w:shd w:val="clear" w:color="auto" w:fill="E6E6E6"/>
          <w:vAlign w:val="center"/>
        </w:tcPr>
        <w:p w14:paraId="17532729" w14:textId="77777777" w:rsidR="00D43179" w:rsidRPr="0059268F" w:rsidRDefault="00D43179" w:rsidP="00443AE0">
          <w:pPr>
            <w:pStyle w:val="Fuzeile"/>
            <w:suppressAutoHyphens/>
            <w:spacing w:line="360" w:lineRule="auto"/>
          </w:pPr>
          <w:r w:rsidRPr="0059268F">
            <w:t xml:space="preserve">Erstellt: </w:t>
          </w:r>
          <w:r w:rsidRPr="000B7CAC">
            <w:t>Name / Abt. Kurzz.</w:t>
          </w:r>
        </w:p>
      </w:tc>
      <w:tc>
        <w:tcPr>
          <w:tcW w:w="3119" w:type="dxa"/>
          <w:shd w:val="clear" w:color="auto" w:fill="E6E6E6"/>
          <w:vAlign w:val="center"/>
        </w:tcPr>
        <w:p w14:paraId="6C11FC79" w14:textId="77777777" w:rsidR="00D43179" w:rsidRPr="000B7CAC" w:rsidRDefault="00D43179" w:rsidP="00443AE0">
          <w:pPr>
            <w:pStyle w:val="Fuzeile"/>
            <w:suppressAutoHyphens/>
            <w:spacing w:line="360" w:lineRule="auto"/>
          </w:pPr>
          <w:r w:rsidRPr="000B7CAC">
            <w:t xml:space="preserve">Überprüft: </w:t>
          </w:r>
          <w:r w:rsidRPr="00443AE0">
            <w:rPr>
              <w:rStyle w:val="Standard6ptZchnZchn"/>
              <w:sz w:val="16"/>
            </w:rPr>
            <w:t>Name / Abt. Kurzz.</w:t>
          </w:r>
        </w:p>
      </w:tc>
      <w:tc>
        <w:tcPr>
          <w:tcW w:w="3119" w:type="dxa"/>
          <w:shd w:val="clear" w:color="auto" w:fill="E6E6E6"/>
          <w:vAlign w:val="center"/>
        </w:tcPr>
        <w:p w14:paraId="090FB116" w14:textId="77777777" w:rsidR="00D43179" w:rsidRDefault="00D43179" w:rsidP="00443AE0">
          <w:pPr>
            <w:pStyle w:val="Fuzeile"/>
            <w:suppressAutoHyphens/>
            <w:spacing w:line="360" w:lineRule="auto"/>
          </w:pPr>
          <w:r w:rsidRPr="00E20835">
            <w:t xml:space="preserve">Genehmigt: </w:t>
          </w:r>
          <w:r w:rsidRPr="00443AE0">
            <w:rPr>
              <w:rStyle w:val="Standard6ptZchnZchn"/>
              <w:sz w:val="16"/>
            </w:rPr>
            <w:t>Name</w:t>
          </w:r>
          <w:r w:rsidRPr="00A04FD2">
            <w:rPr>
              <w:rStyle w:val="Standard6ptZchnZchn"/>
            </w:rPr>
            <w:t xml:space="preserve"> / Abt. Kurzz.</w:t>
          </w:r>
        </w:p>
      </w:tc>
    </w:tr>
    <w:tr w:rsidR="00D43179" w14:paraId="227A2D0E" w14:textId="77777777" w:rsidTr="00443AE0">
      <w:trPr>
        <w:trHeight w:val="417"/>
        <w:jc w:val="center"/>
      </w:trPr>
      <w:tc>
        <w:tcPr>
          <w:tcW w:w="3118" w:type="dxa"/>
          <w:shd w:val="clear" w:color="auto" w:fill="auto"/>
          <w:vAlign w:val="center"/>
        </w:tcPr>
        <w:p w14:paraId="110F718C" w14:textId="77777777" w:rsidR="00D43179" w:rsidRPr="000B7CAC" w:rsidRDefault="000B2037" w:rsidP="00443AE0">
          <w:pPr>
            <w:pStyle w:val="Fuzeile"/>
            <w:suppressAutoHyphens/>
            <w:spacing w:line="360" w:lineRule="auto"/>
          </w:pPr>
          <w:r>
            <w:t>… …, QM-Ass, 29.09.15</w:t>
          </w:r>
        </w:p>
      </w:tc>
      <w:tc>
        <w:tcPr>
          <w:tcW w:w="3119" w:type="dxa"/>
          <w:shd w:val="clear" w:color="auto" w:fill="auto"/>
          <w:vAlign w:val="center"/>
        </w:tcPr>
        <w:p w14:paraId="1883B618" w14:textId="77777777" w:rsidR="00D43179" w:rsidRDefault="000B2037" w:rsidP="00443AE0">
          <w:pPr>
            <w:pStyle w:val="Fuzeile"/>
            <w:suppressAutoHyphens/>
            <w:spacing w:line="360" w:lineRule="auto"/>
          </w:pPr>
          <w:r>
            <w:t>… …, QM, 29.09.15</w:t>
          </w:r>
        </w:p>
      </w:tc>
      <w:tc>
        <w:tcPr>
          <w:tcW w:w="3119" w:type="dxa"/>
          <w:vAlign w:val="center"/>
        </w:tcPr>
        <w:p w14:paraId="0FED6CF8" w14:textId="77777777" w:rsidR="00D43179" w:rsidRDefault="000B2037" w:rsidP="000B2037">
          <w:pPr>
            <w:pStyle w:val="Fuzeile"/>
            <w:suppressAutoHyphens/>
            <w:spacing w:line="360" w:lineRule="auto"/>
          </w:pPr>
          <w:r>
            <w:t>… …, QM, 30.09.15</w:t>
          </w:r>
        </w:p>
      </w:tc>
    </w:tr>
    <w:tr w:rsidR="00D43179" w14:paraId="2B61402C" w14:textId="77777777" w:rsidTr="00443AE0">
      <w:trPr>
        <w:trHeight w:val="70"/>
        <w:jc w:val="center"/>
      </w:trPr>
      <w:tc>
        <w:tcPr>
          <w:tcW w:w="3118" w:type="dxa"/>
          <w:shd w:val="clear" w:color="auto" w:fill="auto"/>
          <w:vAlign w:val="center"/>
        </w:tcPr>
        <w:p w14:paraId="441F2616" w14:textId="05C51CA1" w:rsidR="00D43179" w:rsidRDefault="00D43179" w:rsidP="00443AE0">
          <w:pPr>
            <w:pStyle w:val="Standard6pt"/>
            <w:suppressAutoHyphens/>
            <w:ind w:left="34"/>
          </w:pPr>
          <w:r w:rsidRPr="00443AE0">
            <w:rPr>
              <w:lang w:val="da-DK"/>
            </w:rPr>
            <w:t xml:space="preserve">F-001/Rev.01  </w:t>
          </w:r>
          <w:r w:rsidRPr="00E20835">
            <w:fldChar w:fldCharType="begin"/>
          </w:r>
          <w:r w:rsidRPr="00E20835">
            <w:instrText xml:space="preserve"> DATE \@ "dd. MMMM yyyy" \* MERGEFORMAT </w:instrText>
          </w:r>
          <w:r w:rsidRPr="00E20835">
            <w:fldChar w:fldCharType="separate"/>
          </w:r>
          <w:r w:rsidR="005270F3">
            <w:rPr>
              <w:noProof/>
            </w:rPr>
            <w:t>20. Oktober 2020</w:t>
          </w:r>
          <w:r w:rsidRPr="00E20835">
            <w:fldChar w:fldCharType="end"/>
          </w:r>
        </w:p>
      </w:tc>
      <w:tc>
        <w:tcPr>
          <w:tcW w:w="6238" w:type="dxa"/>
          <w:gridSpan w:val="2"/>
          <w:shd w:val="clear" w:color="auto" w:fill="auto"/>
          <w:vAlign w:val="center"/>
        </w:tcPr>
        <w:p w14:paraId="7A04F613" w14:textId="77777777" w:rsidR="00D43179" w:rsidRDefault="00D43179" w:rsidP="00443AE0">
          <w:pPr>
            <w:pStyle w:val="Standard6pt"/>
            <w:suppressAutoHyphens/>
            <w:ind w:left="0"/>
          </w:pPr>
          <w:r>
            <w:fldChar w:fldCharType="begin"/>
          </w:r>
          <w:r>
            <w:instrText xml:space="preserve"> FILENAME \p </w:instrText>
          </w:r>
          <w:r>
            <w:fldChar w:fldCharType="separate"/>
          </w:r>
          <w:r w:rsidR="00B05FC7">
            <w:rPr>
              <w:noProof/>
            </w:rPr>
            <w:t>R:\_Produkte\Seminare Qualitätsmanagement\aktuelle Unterlagen QMB_1\0700 Unterstützung\070500_PB_01_Dokumentierte Information_Muster_151014.docx</w:t>
          </w:r>
          <w:r>
            <w:fldChar w:fldCharType="end"/>
          </w:r>
        </w:p>
      </w:tc>
    </w:tr>
  </w:tbl>
  <w:p w14:paraId="4CE7A8D5" w14:textId="77777777" w:rsidR="00D43179" w:rsidRDefault="00D431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F61DA" w14:textId="77777777" w:rsidR="00E11156" w:rsidRDefault="00E11156">
      <w:r>
        <w:separator/>
      </w:r>
    </w:p>
  </w:footnote>
  <w:footnote w:type="continuationSeparator" w:id="0">
    <w:p w14:paraId="2EFADDE7" w14:textId="77777777" w:rsidR="00E11156" w:rsidRDefault="00E11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4678"/>
      <w:gridCol w:w="708"/>
      <w:gridCol w:w="1706"/>
    </w:tblGrid>
    <w:tr w:rsidR="00D43179" w14:paraId="70DD7BAE" w14:textId="77777777" w:rsidTr="000B2037">
      <w:trPr>
        <w:jc w:val="center"/>
      </w:trPr>
      <w:tc>
        <w:tcPr>
          <w:tcW w:w="2547" w:type="dxa"/>
          <w:vMerge w:val="restart"/>
          <w:vAlign w:val="center"/>
        </w:tcPr>
        <w:p w14:paraId="3F946FBE" w14:textId="77777777" w:rsidR="00D43179" w:rsidRDefault="00D43179" w:rsidP="00443AE0">
          <w:pPr>
            <w:pStyle w:val="Standard8pt"/>
            <w:suppressAutoHyphens/>
            <w:ind w:left="0" w:right="323"/>
          </w:pPr>
          <w:r>
            <w:rPr>
              <w:rFonts w:cs="Arial"/>
            </w:rPr>
            <w:t>&lt;LOGO&gt;</w:t>
          </w:r>
        </w:p>
      </w:tc>
      <w:tc>
        <w:tcPr>
          <w:tcW w:w="4678" w:type="dxa"/>
          <w:vMerge w:val="restart"/>
          <w:shd w:val="clear" w:color="auto" w:fill="auto"/>
          <w:vAlign w:val="center"/>
        </w:tcPr>
        <w:p w14:paraId="3C8F9814" w14:textId="77777777" w:rsidR="00D43179" w:rsidRDefault="00D43179" w:rsidP="00443AE0">
          <w:pPr>
            <w:pStyle w:val="Titel2"/>
            <w:spacing w:line="360" w:lineRule="auto"/>
          </w:pPr>
          <w:r>
            <w:t>Prozessbeschreibung</w:t>
          </w:r>
        </w:p>
      </w:tc>
      <w:tc>
        <w:tcPr>
          <w:tcW w:w="708" w:type="dxa"/>
          <w:vAlign w:val="center"/>
        </w:tcPr>
        <w:p w14:paraId="6BC9F8C0" w14:textId="77777777" w:rsidR="00D43179" w:rsidRPr="000B2037" w:rsidRDefault="00D43179" w:rsidP="00443AE0">
          <w:pPr>
            <w:pStyle w:val="Standard6pt"/>
            <w:suppressAutoHyphens/>
            <w:ind w:left="0"/>
            <w:rPr>
              <w:sz w:val="16"/>
            </w:rPr>
          </w:pPr>
          <w:r w:rsidRPr="000B2037">
            <w:rPr>
              <w:sz w:val="16"/>
            </w:rPr>
            <w:t>Dok.:</w:t>
          </w:r>
        </w:p>
      </w:tc>
      <w:tc>
        <w:tcPr>
          <w:tcW w:w="1706" w:type="dxa"/>
          <w:vAlign w:val="center"/>
        </w:tcPr>
        <w:p w14:paraId="3E58D483" w14:textId="77777777" w:rsidR="00D43179" w:rsidRPr="000B2037" w:rsidRDefault="00D43179" w:rsidP="000B2037">
          <w:pPr>
            <w:pStyle w:val="Standard6pt"/>
            <w:suppressAutoHyphens/>
            <w:ind w:left="0"/>
            <w:rPr>
              <w:sz w:val="16"/>
            </w:rPr>
          </w:pPr>
          <w:r w:rsidRPr="000B2037">
            <w:rPr>
              <w:sz w:val="16"/>
            </w:rPr>
            <w:t>0</w:t>
          </w:r>
          <w:r w:rsidR="000B2037">
            <w:rPr>
              <w:sz w:val="16"/>
            </w:rPr>
            <w:t>7</w:t>
          </w:r>
          <w:r w:rsidRPr="000B2037">
            <w:rPr>
              <w:sz w:val="16"/>
            </w:rPr>
            <w:t>0</w:t>
          </w:r>
          <w:r w:rsidR="000B2037">
            <w:rPr>
              <w:sz w:val="16"/>
            </w:rPr>
            <w:t>5</w:t>
          </w:r>
          <w:r w:rsidRPr="000B2037">
            <w:rPr>
              <w:sz w:val="16"/>
            </w:rPr>
            <w:t>0</w:t>
          </w:r>
          <w:r w:rsidR="000B2037">
            <w:rPr>
              <w:sz w:val="16"/>
            </w:rPr>
            <w:t>0</w:t>
          </w:r>
          <w:r w:rsidRPr="000B2037">
            <w:rPr>
              <w:sz w:val="16"/>
            </w:rPr>
            <w:t>_PB_01</w:t>
          </w:r>
        </w:p>
      </w:tc>
    </w:tr>
    <w:tr w:rsidR="00D43179" w14:paraId="59110E68" w14:textId="77777777" w:rsidTr="000B2037">
      <w:trPr>
        <w:jc w:val="center"/>
      </w:trPr>
      <w:tc>
        <w:tcPr>
          <w:tcW w:w="2547" w:type="dxa"/>
          <w:vMerge/>
          <w:vAlign w:val="center"/>
        </w:tcPr>
        <w:p w14:paraId="7BDEB719" w14:textId="77777777" w:rsidR="00D43179" w:rsidRDefault="00D43179" w:rsidP="00443AE0">
          <w:pPr>
            <w:pStyle w:val="Standard8pt"/>
            <w:suppressAutoHyphens/>
          </w:pPr>
        </w:p>
      </w:tc>
      <w:tc>
        <w:tcPr>
          <w:tcW w:w="4678" w:type="dxa"/>
          <w:vMerge/>
          <w:shd w:val="clear" w:color="auto" w:fill="auto"/>
          <w:vAlign w:val="center"/>
        </w:tcPr>
        <w:p w14:paraId="2A2321B6" w14:textId="77777777" w:rsidR="00D43179" w:rsidRDefault="00D43179" w:rsidP="00443AE0">
          <w:pPr>
            <w:pStyle w:val="Standard8pt"/>
            <w:suppressAutoHyphens/>
          </w:pPr>
        </w:p>
      </w:tc>
      <w:tc>
        <w:tcPr>
          <w:tcW w:w="708" w:type="dxa"/>
          <w:vAlign w:val="center"/>
        </w:tcPr>
        <w:p w14:paraId="20D0FEB0" w14:textId="77777777" w:rsidR="00D43179" w:rsidRPr="000B2037" w:rsidRDefault="00D43179" w:rsidP="00443AE0">
          <w:pPr>
            <w:pStyle w:val="Standard6pt"/>
            <w:suppressAutoHyphens/>
            <w:ind w:left="0"/>
            <w:rPr>
              <w:sz w:val="16"/>
            </w:rPr>
          </w:pPr>
          <w:r w:rsidRPr="000B2037">
            <w:rPr>
              <w:sz w:val="16"/>
            </w:rPr>
            <w:t>Rev.:</w:t>
          </w:r>
        </w:p>
      </w:tc>
      <w:tc>
        <w:tcPr>
          <w:tcW w:w="1706" w:type="dxa"/>
          <w:vAlign w:val="center"/>
        </w:tcPr>
        <w:p w14:paraId="0CC768ED" w14:textId="77777777" w:rsidR="00D43179" w:rsidRPr="000B2037" w:rsidRDefault="00D43179" w:rsidP="00443AE0">
          <w:pPr>
            <w:pStyle w:val="Standard6pt"/>
            <w:suppressAutoHyphens/>
            <w:ind w:left="0"/>
            <w:rPr>
              <w:sz w:val="16"/>
            </w:rPr>
          </w:pPr>
          <w:r w:rsidRPr="000B2037">
            <w:rPr>
              <w:sz w:val="16"/>
            </w:rPr>
            <w:t>01</w:t>
          </w:r>
        </w:p>
      </w:tc>
    </w:tr>
    <w:tr w:rsidR="00D43179" w14:paraId="4410AD9C" w14:textId="77777777" w:rsidTr="000B2037">
      <w:trPr>
        <w:trHeight w:val="581"/>
        <w:jc w:val="center"/>
      </w:trPr>
      <w:tc>
        <w:tcPr>
          <w:tcW w:w="2547" w:type="dxa"/>
          <w:vMerge/>
          <w:vAlign w:val="center"/>
        </w:tcPr>
        <w:p w14:paraId="7E62A277" w14:textId="77777777" w:rsidR="00D43179" w:rsidRDefault="00D43179" w:rsidP="00443AE0">
          <w:pPr>
            <w:pStyle w:val="Standard8pt"/>
            <w:suppressAutoHyphens/>
          </w:pPr>
        </w:p>
      </w:tc>
      <w:tc>
        <w:tcPr>
          <w:tcW w:w="4678" w:type="dxa"/>
          <w:shd w:val="clear" w:color="auto" w:fill="auto"/>
          <w:vAlign w:val="center"/>
        </w:tcPr>
        <w:p w14:paraId="28FFA4A5" w14:textId="77777777" w:rsidR="00D43179" w:rsidRPr="007F7537" w:rsidRDefault="000B2037" w:rsidP="00443AE0">
          <w:pPr>
            <w:pStyle w:val="Titel1"/>
            <w:spacing w:line="360" w:lineRule="auto"/>
          </w:pPr>
          <w:r>
            <w:t>Dokumentierte Informationen</w:t>
          </w:r>
        </w:p>
      </w:tc>
      <w:tc>
        <w:tcPr>
          <w:tcW w:w="708" w:type="dxa"/>
          <w:vAlign w:val="center"/>
        </w:tcPr>
        <w:p w14:paraId="725C19B1" w14:textId="77777777" w:rsidR="00D43179" w:rsidRPr="000B2037" w:rsidRDefault="00D43179" w:rsidP="00443AE0">
          <w:pPr>
            <w:pStyle w:val="Standard6pt"/>
            <w:suppressAutoHyphens/>
            <w:ind w:left="0"/>
            <w:rPr>
              <w:sz w:val="16"/>
            </w:rPr>
          </w:pPr>
          <w:r w:rsidRPr="000B2037">
            <w:rPr>
              <w:sz w:val="16"/>
            </w:rPr>
            <w:t>Seite:</w:t>
          </w:r>
        </w:p>
      </w:tc>
      <w:tc>
        <w:tcPr>
          <w:tcW w:w="1706" w:type="dxa"/>
          <w:vAlign w:val="center"/>
        </w:tcPr>
        <w:p w14:paraId="52528DA4" w14:textId="77777777" w:rsidR="00D43179" w:rsidRPr="000B2037" w:rsidRDefault="00D43179" w:rsidP="00443AE0">
          <w:pPr>
            <w:pStyle w:val="Standard6pt"/>
            <w:suppressAutoHyphens/>
            <w:ind w:left="0"/>
            <w:rPr>
              <w:sz w:val="16"/>
            </w:rPr>
          </w:pPr>
          <w:r w:rsidRPr="000B2037">
            <w:rPr>
              <w:sz w:val="16"/>
              <w:szCs w:val="24"/>
            </w:rPr>
            <w:fldChar w:fldCharType="begin"/>
          </w:r>
          <w:r w:rsidRPr="000B2037">
            <w:rPr>
              <w:sz w:val="16"/>
              <w:szCs w:val="24"/>
            </w:rPr>
            <w:instrText xml:space="preserve"> PAGE </w:instrText>
          </w:r>
          <w:r w:rsidRPr="000B2037">
            <w:rPr>
              <w:sz w:val="16"/>
              <w:szCs w:val="24"/>
            </w:rPr>
            <w:fldChar w:fldCharType="separate"/>
          </w:r>
          <w:r w:rsidR="00B46A96">
            <w:rPr>
              <w:noProof/>
              <w:sz w:val="16"/>
              <w:szCs w:val="24"/>
            </w:rPr>
            <w:t>7</w:t>
          </w:r>
          <w:r w:rsidRPr="000B2037">
            <w:rPr>
              <w:sz w:val="16"/>
              <w:szCs w:val="24"/>
            </w:rPr>
            <w:fldChar w:fldCharType="end"/>
          </w:r>
          <w:r w:rsidRPr="000B2037">
            <w:rPr>
              <w:sz w:val="16"/>
              <w:szCs w:val="24"/>
            </w:rPr>
            <w:t xml:space="preserve"> von </w:t>
          </w:r>
          <w:r w:rsidRPr="000B2037">
            <w:rPr>
              <w:sz w:val="16"/>
            </w:rPr>
            <w:fldChar w:fldCharType="begin"/>
          </w:r>
          <w:r w:rsidRPr="000B2037">
            <w:rPr>
              <w:sz w:val="16"/>
            </w:rPr>
            <w:instrText xml:space="preserve"> NUMPAGES </w:instrText>
          </w:r>
          <w:r w:rsidRPr="000B2037">
            <w:rPr>
              <w:sz w:val="16"/>
            </w:rPr>
            <w:fldChar w:fldCharType="separate"/>
          </w:r>
          <w:r w:rsidR="00B46A96">
            <w:rPr>
              <w:noProof/>
              <w:sz w:val="16"/>
            </w:rPr>
            <w:t>7</w:t>
          </w:r>
          <w:r w:rsidRPr="000B2037">
            <w:rPr>
              <w:sz w:val="16"/>
            </w:rPr>
            <w:fldChar w:fldCharType="end"/>
          </w:r>
        </w:p>
      </w:tc>
    </w:tr>
  </w:tbl>
  <w:p w14:paraId="4EE11C21" w14:textId="77777777" w:rsidR="00D43179" w:rsidRDefault="00D43179" w:rsidP="005C70EC">
    <w:pPr>
      <w:pStyle w:val="Standard6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9D1"/>
    <w:multiLevelType w:val="multilevel"/>
    <w:tmpl w:val="9FDC4B0E"/>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lvlText w:val="%1.%2.%3.%4.%5.%6"/>
      <w:lvlJc w:val="left"/>
      <w:pPr>
        <w:tabs>
          <w:tab w:val="num" w:pos="926"/>
        </w:tabs>
        <w:ind w:left="926" w:hanging="1152"/>
      </w:pPr>
      <w:rPr>
        <w:rFonts w:hint="default"/>
      </w:rPr>
    </w:lvl>
    <w:lvl w:ilvl="6">
      <w:start w:val="1"/>
      <w:numFmt w:val="decimal"/>
      <w:pStyle w:val="berschrift7"/>
      <w:lvlText w:val="%1.%2.%3.%4.%5.%6.%7"/>
      <w:lvlJc w:val="left"/>
      <w:pPr>
        <w:tabs>
          <w:tab w:val="num" w:pos="1070"/>
        </w:tabs>
        <w:ind w:left="1070" w:hanging="1296"/>
      </w:pPr>
      <w:rPr>
        <w:rFonts w:hint="default"/>
      </w:rPr>
    </w:lvl>
    <w:lvl w:ilvl="7">
      <w:start w:val="1"/>
      <w:numFmt w:val="decimal"/>
      <w:pStyle w:val="berschrift8"/>
      <w:lvlText w:val="%1.%2.%3.%4.%5.%6.%7.%8"/>
      <w:lvlJc w:val="left"/>
      <w:pPr>
        <w:tabs>
          <w:tab w:val="num" w:pos="1214"/>
        </w:tabs>
        <w:ind w:left="1214" w:hanging="1440"/>
      </w:pPr>
      <w:rPr>
        <w:rFonts w:hint="default"/>
      </w:rPr>
    </w:lvl>
    <w:lvl w:ilvl="8">
      <w:start w:val="1"/>
      <w:numFmt w:val="decimal"/>
      <w:pStyle w:val="berschrift9"/>
      <w:lvlText w:val="%1.%2.%3.%4.%5.%6.%7.%8.%9"/>
      <w:lvlJc w:val="left"/>
      <w:pPr>
        <w:tabs>
          <w:tab w:val="num" w:pos="1358"/>
        </w:tabs>
        <w:ind w:left="1358" w:hanging="1584"/>
      </w:pPr>
      <w:rPr>
        <w:rFonts w:hint="default"/>
      </w:rPr>
    </w:lvl>
  </w:abstractNum>
  <w:abstractNum w:abstractNumId="1" w15:restartNumberingAfterBreak="0">
    <w:nsid w:val="04D05FC7"/>
    <w:multiLevelType w:val="hybridMultilevel"/>
    <w:tmpl w:val="2F1A5CEA"/>
    <w:lvl w:ilvl="0" w:tplc="0C070001">
      <w:start w:val="1"/>
      <w:numFmt w:val="bullet"/>
      <w:lvlText w:val=""/>
      <w:lvlJc w:val="left"/>
      <w:pPr>
        <w:ind w:left="1060" w:hanging="360"/>
      </w:pPr>
      <w:rPr>
        <w:rFonts w:ascii="Symbol" w:hAnsi="Symbol" w:hint="default"/>
      </w:rPr>
    </w:lvl>
    <w:lvl w:ilvl="1" w:tplc="0C070003" w:tentative="1">
      <w:start w:val="1"/>
      <w:numFmt w:val="bullet"/>
      <w:lvlText w:val="o"/>
      <w:lvlJc w:val="left"/>
      <w:pPr>
        <w:ind w:left="1780" w:hanging="360"/>
      </w:pPr>
      <w:rPr>
        <w:rFonts w:ascii="Courier New" w:hAnsi="Courier New" w:cs="Courier New" w:hint="default"/>
      </w:rPr>
    </w:lvl>
    <w:lvl w:ilvl="2" w:tplc="0C070005" w:tentative="1">
      <w:start w:val="1"/>
      <w:numFmt w:val="bullet"/>
      <w:lvlText w:val=""/>
      <w:lvlJc w:val="left"/>
      <w:pPr>
        <w:ind w:left="2500" w:hanging="360"/>
      </w:pPr>
      <w:rPr>
        <w:rFonts w:ascii="Wingdings" w:hAnsi="Wingdings" w:hint="default"/>
      </w:rPr>
    </w:lvl>
    <w:lvl w:ilvl="3" w:tplc="0C070001" w:tentative="1">
      <w:start w:val="1"/>
      <w:numFmt w:val="bullet"/>
      <w:lvlText w:val=""/>
      <w:lvlJc w:val="left"/>
      <w:pPr>
        <w:ind w:left="3220" w:hanging="360"/>
      </w:pPr>
      <w:rPr>
        <w:rFonts w:ascii="Symbol" w:hAnsi="Symbol" w:hint="default"/>
      </w:rPr>
    </w:lvl>
    <w:lvl w:ilvl="4" w:tplc="0C070003" w:tentative="1">
      <w:start w:val="1"/>
      <w:numFmt w:val="bullet"/>
      <w:lvlText w:val="o"/>
      <w:lvlJc w:val="left"/>
      <w:pPr>
        <w:ind w:left="3940" w:hanging="360"/>
      </w:pPr>
      <w:rPr>
        <w:rFonts w:ascii="Courier New" w:hAnsi="Courier New" w:cs="Courier New" w:hint="default"/>
      </w:rPr>
    </w:lvl>
    <w:lvl w:ilvl="5" w:tplc="0C070005" w:tentative="1">
      <w:start w:val="1"/>
      <w:numFmt w:val="bullet"/>
      <w:lvlText w:val=""/>
      <w:lvlJc w:val="left"/>
      <w:pPr>
        <w:ind w:left="4660" w:hanging="360"/>
      </w:pPr>
      <w:rPr>
        <w:rFonts w:ascii="Wingdings" w:hAnsi="Wingdings" w:hint="default"/>
      </w:rPr>
    </w:lvl>
    <w:lvl w:ilvl="6" w:tplc="0C070001" w:tentative="1">
      <w:start w:val="1"/>
      <w:numFmt w:val="bullet"/>
      <w:lvlText w:val=""/>
      <w:lvlJc w:val="left"/>
      <w:pPr>
        <w:ind w:left="5380" w:hanging="360"/>
      </w:pPr>
      <w:rPr>
        <w:rFonts w:ascii="Symbol" w:hAnsi="Symbol" w:hint="default"/>
      </w:rPr>
    </w:lvl>
    <w:lvl w:ilvl="7" w:tplc="0C070003" w:tentative="1">
      <w:start w:val="1"/>
      <w:numFmt w:val="bullet"/>
      <w:lvlText w:val="o"/>
      <w:lvlJc w:val="left"/>
      <w:pPr>
        <w:ind w:left="6100" w:hanging="360"/>
      </w:pPr>
      <w:rPr>
        <w:rFonts w:ascii="Courier New" w:hAnsi="Courier New" w:cs="Courier New" w:hint="default"/>
      </w:rPr>
    </w:lvl>
    <w:lvl w:ilvl="8" w:tplc="0C070005" w:tentative="1">
      <w:start w:val="1"/>
      <w:numFmt w:val="bullet"/>
      <w:lvlText w:val=""/>
      <w:lvlJc w:val="left"/>
      <w:pPr>
        <w:ind w:left="6820" w:hanging="360"/>
      </w:pPr>
      <w:rPr>
        <w:rFonts w:ascii="Wingdings" w:hAnsi="Wingdings" w:hint="default"/>
      </w:rPr>
    </w:lvl>
  </w:abstractNum>
  <w:abstractNum w:abstractNumId="2" w15:restartNumberingAfterBreak="0">
    <w:nsid w:val="1F9D143D"/>
    <w:multiLevelType w:val="hybridMultilevel"/>
    <w:tmpl w:val="27E6FE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5E0957"/>
    <w:multiLevelType w:val="hybridMultilevel"/>
    <w:tmpl w:val="FB2080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325CE"/>
    <w:multiLevelType w:val="hybridMultilevel"/>
    <w:tmpl w:val="1A8A63B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5" w15:restartNumberingAfterBreak="0">
    <w:nsid w:val="3F0555AA"/>
    <w:multiLevelType w:val="multilevel"/>
    <w:tmpl w:val="A4003B42"/>
    <w:lvl w:ilvl="0">
      <w:start w:val="1"/>
      <w:numFmt w:val="decimal"/>
      <w:suff w:val="space"/>
      <w:lvlText w:val="%1"/>
      <w:lvlJc w:val="left"/>
      <w:pPr>
        <w:ind w:left="-113" w:firstLine="113"/>
      </w:pPr>
      <w:rPr>
        <w:rFonts w:hint="default"/>
      </w:rPr>
    </w:lvl>
    <w:lvl w:ilvl="1">
      <w:start w:val="1"/>
      <w:numFmt w:val="decimal"/>
      <w:suff w:val="space"/>
      <w:lvlText w:val="%1.%2"/>
      <w:lvlJc w:val="left"/>
      <w:pPr>
        <w:ind w:left="350" w:hanging="350"/>
      </w:pPr>
      <w:rPr>
        <w:rFonts w:hint="default"/>
      </w:rPr>
    </w:lvl>
    <w:lvl w:ilvl="2">
      <w:start w:val="1"/>
      <w:numFmt w:val="decimal"/>
      <w:suff w:val="space"/>
      <w:lvlText w:val="%1.%2.%3"/>
      <w:lvlJc w:val="left"/>
      <w:pPr>
        <w:ind w:left="494" w:hanging="494"/>
      </w:pPr>
      <w:rPr>
        <w:rFonts w:hint="default"/>
      </w:rPr>
    </w:lvl>
    <w:lvl w:ilvl="3">
      <w:start w:val="1"/>
      <w:numFmt w:val="decimal"/>
      <w:suff w:val="space"/>
      <w:lvlText w:val="%1.%2.%3.%4"/>
      <w:lvlJc w:val="left"/>
      <w:pPr>
        <w:ind w:left="638" w:hanging="638"/>
      </w:pPr>
      <w:rPr>
        <w:rFonts w:hint="default"/>
      </w:rPr>
    </w:lvl>
    <w:lvl w:ilvl="4">
      <w:start w:val="1"/>
      <w:numFmt w:val="decimal"/>
      <w:suff w:val="space"/>
      <w:lvlText w:val="%1.%2.%3.%4.%5"/>
      <w:lvlJc w:val="left"/>
      <w:pPr>
        <w:ind w:left="782" w:hanging="782"/>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6" w15:restartNumberingAfterBreak="0">
    <w:nsid w:val="416212D0"/>
    <w:multiLevelType w:val="hybridMultilevel"/>
    <w:tmpl w:val="475AC55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4B9315CB"/>
    <w:multiLevelType w:val="hybridMultilevel"/>
    <w:tmpl w:val="8A7C211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8" w15:restartNumberingAfterBreak="0">
    <w:nsid w:val="54D37C87"/>
    <w:multiLevelType w:val="hybridMultilevel"/>
    <w:tmpl w:val="222C538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68618D5"/>
    <w:multiLevelType w:val="multilevel"/>
    <w:tmpl w:val="C3A2A7C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63"/>
        </w:tabs>
        <w:ind w:left="463" w:hanging="576"/>
      </w:pPr>
      <w:rPr>
        <w:rFonts w:hint="default"/>
      </w:rPr>
    </w:lvl>
    <w:lvl w:ilvl="2">
      <w:start w:val="1"/>
      <w:numFmt w:val="decimal"/>
      <w:lvlText w:val="%1.%2.%3"/>
      <w:lvlJc w:val="left"/>
      <w:pPr>
        <w:tabs>
          <w:tab w:val="num" w:pos="607"/>
        </w:tabs>
        <w:ind w:left="607" w:hanging="720"/>
      </w:pPr>
      <w:rPr>
        <w:rFonts w:hint="default"/>
      </w:rPr>
    </w:lvl>
    <w:lvl w:ilvl="3">
      <w:start w:val="1"/>
      <w:numFmt w:val="decimal"/>
      <w:lvlText w:val="%1.%2.%3.%4"/>
      <w:lvlJc w:val="left"/>
      <w:pPr>
        <w:tabs>
          <w:tab w:val="num" w:pos="751"/>
        </w:tabs>
        <w:ind w:left="751" w:hanging="864"/>
      </w:pPr>
      <w:rPr>
        <w:rFonts w:hint="default"/>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10" w15:restartNumberingAfterBreak="0">
    <w:nsid w:val="61704744"/>
    <w:multiLevelType w:val="multilevel"/>
    <w:tmpl w:val="4EAEBB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11" w15:restartNumberingAfterBreak="0">
    <w:nsid w:val="68682009"/>
    <w:multiLevelType w:val="hybridMultilevel"/>
    <w:tmpl w:val="86CA523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CAF1AA3"/>
    <w:multiLevelType w:val="hybridMultilevel"/>
    <w:tmpl w:val="4DBEFC7E"/>
    <w:lvl w:ilvl="0" w:tplc="0C070001">
      <w:start w:val="1"/>
      <w:numFmt w:val="bullet"/>
      <w:lvlText w:val=""/>
      <w:lvlJc w:val="left"/>
      <w:pPr>
        <w:ind w:left="1632" w:hanging="360"/>
      </w:pPr>
      <w:rPr>
        <w:rFonts w:ascii="Symbol" w:hAnsi="Symbol" w:hint="default"/>
      </w:rPr>
    </w:lvl>
    <w:lvl w:ilvl="1" w:tplc="0C070003" w:tentative="1">
      <w:start w:val="1"/>
      <w:numFmt w:val="bullet"/>
      <w:lvlText w:val="o"/>
      <w:lvlJc w:val="left"/>
      <w:pPr>
        <w:ind w:left="2352" w:hanging="360"/>
      </w:pPr>
      <w:rPr>
        <w:rFonts w:ascii="Courier New" w:hAnsi="Courier New" w:cs="Courier New" w:hint="default"/>
      </w:rPr>
    </w:lvl>
    <w:lvl w:ilvl="2" w:tplc="0C070005" w:tentative="1">
      <w:start w:val="1"/>
      <w:numFmt w:val="bullet"/>
      <w:lvlText w:val=""/>
      <w:lvlJc w:val="left"/>
      <w:pPr>
        <w:ind w:left="3072" w:hanging="360"/>
      </w:pPr>
      <w:rPr>
        <w:rFonts w:ascii="Wingdings" w:hAnsi="Wingdings" w:hint="default"/>
      </w:rPr>
    </w:lvl>
    <w:lvl w:ilvl="3" w:tplc="0C070001" w:tentative="1">
      <w:start w:val="1"/>
      <w:numFmt w:val="bullet"/>
      <w:lvlText w:val=""/>
      <w:lvlJc w:val="left"/>
      <w:pPr>
        <w:ind w:left="3792" w:hanging="360"/>
      </w:pPr>
      <w:rPr>
        <w:rFonts w:ascii="Symbol" w:hAnsi="Symbol" w:hint="default"/>
      </w:rPr>
    </w:lvl>
    <w:lvl w:ilvl="4" w:tplc="0C070003" w:tentative="1">
      <w:start w:val="1"/>
      <w:numFmt w:val="bullet"/>
      <w:lvlText w:val="o"/>
      <w:lvlJc w:val="left"/>
      <w:pPr>
        <w:ind w:left="4512" w:hanging="360"/>
      </w:pPr>
      <w:rPr>
        <w:rFonts w:ascii="Courier New" w:hAnsi="Courier New" w:cs="Courier New" w:hint="default"/>
      </w:rPr>
    </w:lvl>
    <w:lvl w:ilvl="5" w:tplc="0C070005" w:tentative="1">
      <w:start w:val="1"/>
      <w:numFmt w:val="bullet"/>
      <w:lvlText w:val=""/>
      <w:lvlJc w:val="left"/>
      <w:pPr>
        <w:ind w:left="5232" w:hanging="360"/>
      </w:pPr>
      <w:rPr>
        <w:rFonts w:ascii="Wingdings" w:hAnsi="Wingdings" w:hint="default"/>
      </w:rPr>
    </w:lvl>
    <w:lvl w:ilvl="6" w:tplc="0C070001" w:tentative="1">
      <w:start w:val="1"/>
      <w:numFmt w:val="bullet"/>
      <w:lvlText w:val=""/>
      <w:lvlJc w:val="left"/>
      <w:pPr>
        <w:ind w:left="5952" w:hanging="360"/>
      </w:pPr>
      <w:rPr>
        <w:rFonts w:ascii="Symbol" w:hAnsi="Symbol" w:hint="default"/>
      </w:rPr>
    </w:lvl>
    <w:lvl w:ilvl="7" w:tplc="0C070003" w:tentative="1">
      <w:start w:val="1"/>
      <w:numFmt w:val="bullet"/>
      <w:lvlText w:val="o"/>
      <w:lvlJc w:val="left"/>
      <w:pPr>
        <w:ind w:left="6672" w:hanging="360"/>
      </w:pPr>
      <w:rPr>
        <w:rFonts w:ascii="Courier New" w:hAnsi="Courier New" w:cs="Courier New" w:hint="default"/>
      </w:rPr>
    </w:lvl>
    <w:lvl w:ilvl="8" w:tplc="0C070005" w:tentative="1">
      <w:start w:val="1"/>
      <w:numFmt w:val="bullet"/>
      <w:lvlText w:val=""/>
      <w:lvlJc w:val="left"/>
      <w:pPr>
        <w:ind w:left="7392" w:hanging="360"/>
      </w:pPr>
      <w:rPr>
        <w:rFonts w:ascii="Wingdings" w:hAnsi="Wingdings" w:hint="default"/>
      </w:rPr>
    </w:lvl>
  </w:abstractNum>
  <w:num w:numId="1">
    <w:abstractNumId w:val="0"/>
  </w:num>
  <w:num w:numId="2">
    <w:abstractNumId w:val="9"/>
  </w:num>
  <w:num w:numId="3">
    <w:abstractNumId w:val="5"/>
  </w:num>
  <w:num w:numId="4">
    <w:abstractNumId w:val="10"/>
  </w:num>
  <w:num w:numId="5">
    <w:abstractNumId w:val="3"/>
  </w:num>
  <w:num w:numId="6">
    <w:abstractNumId w:val="0"/>
  </w:num>
  <w:num w:numId="7">
    <w:abstractNumId w:val="0"/>
  </w:num>
  <w:num w:numId="8">
    <w:abstractNumId w:val="0"/>
  </w:num>
  <w:num w:numId="9">
    <w:abstractNumId w:val="0"/>
  </w:num>
  <w:num w:numId="10">
    <w:abstractNumId w:val="12"/>
  </w:num>
  <w:num w:numId="11">
    <w:abstractNumId w:val="2"/>
  </w:num>
  <w:num w:numId="12">
    <w:abstractNumId w:val="11"/>
  </w:num>
  <w:num w:numId="13">
    <w:abstractNumId w:val="6"/>
  </w:num>
  <w:num w:numId="14">
    <w:abstractNumId w:val="1"/>
  </w:num>
  <w:num w:numId="15">
    <w:abstractNumId w:val="4"/>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84"/>
    <w:rsid w:val="00014E3C"/>
    <w:rsid w:val="00066692"/>
    <w:rsid w:val="000B2037"/>
    <w:rsid w:val="000B7CAC"/>
    <w:rsid w:val="000C308A"/>
    <w:rsid w:val="000D49E1"/>
    <w:rsid w:val="000E75CE"/>
    <w:rsid w:val="000F7C87"/>
    <w:rsid w:val="001100B1"/>
    <w:rsid w:val="00131701"/>
    <w:rsid w:val="00155429"/>
    <w:rsid w:val="001B4EF4"/>
    <w:rsid w:val="001C4D86"/>
    <w:rsid w:val="001F4614"/>
    <w:rsid w:val="00205EE3"/>
    <w:rsid w:val="00227FF1"/>
    <w:rsid w:val="002470CF"/>
    <w:rsid w:val="00253319"/>
    <w:rsid w:val="00254B28"/>
    <w:rsid w:val="0026455B"/>
    <w:rsid w:val="002809D0"/>
    <w:rsid w:val="002A0364"/>
    <w:rsid w:val="002B7D42"/>
    <w:rsid w:val="002C1FBF"/>
    <w:rsid w:val="002D231D"/>
    <w:rsid w:val="002E1C03"/>
    <w:rsid w:val="0030058D"/>
    <w:rsid w:val="00303FC1"/>
    <w:rsid w:val="0036178F"/>
    <w:rsid w:val="0038131C"/>
    <w:rsid w:val="00387448"/>
    <w:rsid w:val="003D0519"/>
    <w:rsid w:val="004121CF"/>
    <w:rsid w:val="0043680C"/>
    <w:rsid w:val="00443AE0"/>
    <w:rsid w:val="00444ECF"/>
    <w:rsid w:val="00445BDB"/>
    <w:rsid w:val="00457170"/>
    <w:rsid w:val="00487F4E"/>
    <w:rsid w:val="004972BE"/>
    <w:rsid w:val="004A3FE2"/>
    <w:rsid w:val="004A7C84"/>
    <w:rsid w:val="00504007"/>
    <w:rsid w:val="0050621D"/>
    <w:rsid w:val="005270F3"/>
    <w:rsid w:val="005429E7"/>
    <w:rsid w:val="0059268F"/>
    <w:rsid w:val="00595A5E"/>
    <w:rsid w:val="005A6B6F"/>
    <w:rsid w:val="005C335E"/>
    <w:rsid w:val="005C379F"/>
    <w:rsid w:val="005C70EC"/>
    <w:rsid w:val="005E5DEB"/>
    <w:rsid w:val="0062472E"/>
    <w:rsid w:val="006A578B"/>
    <w:rsid w:val="006B1BB6"/>
    <w:rsid w:val="006B49DF"/>
    <w:rsid w:val="006D33C9"/>
    <w:rsid w:val="006E084D"/>
    <w:rsid w:val="00716BE2"/>
    <w:rsid w:val="00764660"/>
    <w:rsid w:val="007F7537"/>
    <w:rsid w:val="00801169"/>
    <w:rsid w:val="00811ADA"/>
    <w:rsid w:val="008817D3"/>
    <w:rsid w:val="00882940"/>
    <w:rsid w:val="008A1C0B"/>
    <w:rsid w:val="008B16BF"/>
    <w:rsid w:val="008C4AF5"/>
    <w:rsid w:val="008C5C27"/>
    <w:rsid w:val="008D00C5"/>
    <w:rsid w:val="008E4DB1"/>
    <w:rsid w:val="008E57F9"/>
    <w:rsid w:val="009132F8"/>
    <w:rsid w:val="009226AC"/>
    <w:rsid w:val="009437C5"/>
    <w:rsid w:val="0096022D"/>
    <w:rsid w:val="00963A02"/>
    <w:rsid w:val="00965C2B"/>
    <w:rsid w:val="00982C17"/>
    <w:rsid w:val="0098558E"/>
    <w:rsid w:val="00985D61"/>
    <w:rsid w:val="00985FCD"/>
    <w:rsid w:val="009A7531"/>
    <w:rsid w:val="00A04FD2"/>
    <w:rsid w:val="00A56F96"/>
    <w:rsid w:val="00A64594"/>
    <w:rsid w:val="00A762D3"/>
    <w:rsid w:val="00A8008F"/>
    <w:rsid w:val="00A87F4F"/>
    <w:rsid w:val="00AB31F2"/>
    <w:rsid w:val="00AC7BAD"/>
    <w:rsid w:val="00AE5E87"/>
    <w:rsid w:val="00B05FC7"/>
    <w:rsid w:val="00B46A96"/>
    <w:rsid w:val="00BA4AFF"/>
    <w:rsid w:val="00BD4104"/>
    <w:rsid w:val="00BE6BF2"/>
    <w:rsid w:val="00BF65B9"/>
    <w:rsid w:val="00C115D0"/>
    <w:rsid w:val="00C559F2"/>
    <w:rsid w:val="00C84BF8"/>
    <w:rsid w:val="00CA5026"/>
    <w:rsid w:val="00CB33FC"/>
    <w:rsid w:val="00CC7A5F"/>
    <w:rsid w:val="00CD6871"/>
    <w:rsid w:val="00CE1BBF"/>
    <w:rsid w:val="00CE2699"/>
    <w:rsid w:val="00CF1F82"/>
    <w:rsid w:val="00CF437F"/>
    <w:rsid w:val="00D1543E"/>
    <w:rsid w:val="00D21AA5"/>
    <w:rsid w:val="00D26A65"/>
    <w:rsid w:val="00D37D6F"/>
    <w:rsid w:val="00D43179"/>
    <w:rsid w:val="00D6025B"/>
    <w:rsid w:val="00DA1CA7"/>
    <w:rsid w:val="00DA5482"/>
    <w:rsid w:val="00DB0DC6"/>
    <w:rsid w:val="00DB6D17"/>
    <w:rsid w:val="00E11156"/>
    <w:rsid w:val="00E172D4"/>
    <w:rsid w:val="00E32956"/>
    <w:rsid w:val="00E52DC7"/>
    <w:rsid w:val="00E82EF0"/>
    <w:rsid w:val="00E86E26"/>
    <w:rsid w:val="00ED6150"/>
    <w:rsid w:val="00EF68BF"/>
    <w:rsid w:val="00EF7E2C"/>
    <w:rsid w:val="00F21492"/>
    <w:rsid w:val="00FA633E"/>
    <w:rsid w:val="00FB64AA"/>
    <w:rsid w:val="00FC1EBF"/>
    <w:rsid w:val="00FF1C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7FC85"/>
  <w15:chartTrackingRefBased/>
  <w15:docId w15:val="{2CE06ACE-CD44-4D15-B3D2-E029BCEC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0621D"/>
    <w:pPr>
      <w:ind w:left="340"/>
    </w:pPr>
    <w:rPr>
      <w:rFonts w:ascii="Verdana" w:hAnsi="Verdana"/>
      <w:lang w:val="de-DE" w:eastAsia="de-DE"/>
    </w:rPr>
  </w:style>
  <w:style w:type="paragraph" w:styleId="berschrift1">
    <w:name w:val="heading 1"/>
    <w:basedOn w:val="Standard"/>
    <w:next w:val="Standard"/>
    <w:qFormat/>
    <w:rsid w:val="005C335E"/>
    <w:pPr>
      <w:numPr>
        <w:numId w:val="1"/>
      </w:numPr>
      <w:spacing w:before="120" w:after="60"/>
      <w:outlineLvl w:val="0"/>
    </w:pPr>
    <w:rPr>
      <w:rFonts w:cs="Arial"/>
      <w:b/>
      <w:bCs/>
      <w:sz w:val="22"/>
      <w:szCs w:val="32"/>
    </w:rPr>
  </w:style>
  <w:style w:type="paragraph" w:styleId="berschrift2">
    <w:name w:val="heading 2"/>
    <w:basedOn w:val="Standard"/>
    <w:next w:val="Standard"/>
    <w:qFormat/>
    <w:rsid w:val="005C335E"/>
    <w:pPr>
      <w:numPr>
        <w:ilvl w:val="1"/>
        <w:numId w:val="1"/>
      </w:numPr>
      <w:spacing w:before="120" w:after="60"/>
      <w:outlineLvl w:val="1"/>
    </w:pPr>
    <w:rPr>
      <w:b/>
      <w:bCs/>
      <w:iCs/>
      <w:szCs w:val="28"/>
    </w:rPr>
  </w:style>
  <w:style w:type="paragraph" w:styleId="berschrift3">
    <w:name w:val="heading 3"/>
    <w:basedOn w:val="Standard"/>
    <w:next w:val="Standard"/>
    <w:qFormat/>
    <w:rsid w:val="008C4AF5"/>
    <w:pPr>
      <w:numPr>
        <w:ilvl w:val="2"/>
        <w:numId w:val="1"/>
      </w:numPr>
      <w:spacing w:before="120" w:after="60"/>
      <w:outlineLvl w:val="2"/>
    </w:pPr>
    <w:rPr>
      <w:rFonts w:cs="Arial"/>
      <w:b/>
      <w:bCs/>
      <w:sz w:val="22"/>
    </w:rPr>
  </w:style>
  <w:style w:type="paragraph" w:styleId="berschrift4">
    <w:name w:val="heading 4"/>
    <w:basedOn w:val="Standard"/>
    <w:next w:val="Standard"/>
    <w:qFormat/>
    <w:rsid w:val="000B7CAC"/>
    <w:pPr>
      <w:numPr>
        <w:ilvl w:val="3"/>
        <w:numId w:val="1"/>
      </w:numPr>
      <w:spacing w:before="120" w:after="60"/>
      <w:outlineLvl w:val="3"/>
    </w:pPr>
    <w:rPr>
      <w:b/>
      <w:bCs/>
      <w:szCs w:val="28"/>
    </w:rPr>
  </w:style>
  <w:style w:type="paragraph" w:styleId="berschrift5">
    <w:name w:val="heading 5"/>
    <w:basedOn w:val="Standard"/>
    <w:next w:val="Standard"/>
    <w:qFormat/>
    <w:rsid w:val="008C4AF5"/>
    <w:pPr>
      <w:numPr>
        <w:ilvl w:val="4"/>
        <w:numId w:val="1"/>
      </w:numPr>
      <w:spacing w:before="120" w:after="60"/>
      <w:outlineLvl w:val="4"/>
    </w:pPr>
    <w:rPr>
      <w:bCs/>
      <w:iCs/>
      <w:szCs w:val="26"/>
      <w:u w:val="single"/>
    </w:rPr>
  </w:style>
  <w:style w:type="paragraph" w:styleId="berschrift6">
    <w:name w:val="heading 6"/>
    <w:basedOn w:val="Standard"/>
    <w:next w:val="Standard"/>
    <w:qFormat/>
    <w:rsid w:val="000B7CAC"/>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0B7CAC"/>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0B7CAC"/>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0B7CA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8pt">
    <w:name w:val="Standard 8pt"/>
    <w:basedOn w:val="Standard"/>
    <w:rsid w:val="000B7CAC"/>
    <w:rPr>
      <w:sz w:val="16"/>
    </w:rPr>
  </w:style>
  <w:style w:type="paragraph" w:styleId="Beschriftung">
    <w:name w:val="caption"/>
    <w:basedOn w:val="Standard"/>
    <w:next w:val="Standard"/>
    <w:qFormat/>
    <w:rsid w:val="00DB6D17"/>
    <w:pPr>
      <w:jc w:val="center"/>
    </w:pPr>
    <w:rPr>
      <w:b/>
      <w:bCs/>
    </w:rPr>
  </w:style>
  <w:style w:type="paragraph" w:customStyle="1" w:styleId="Standard6pt">
    <w:name w:val="Standard 6pt"/>
    <w:basedOn w:val="Standard"/>
    <w:link w:val="Standard6ptZchnZchn"/>
    <w:rsid w:val="000B7CAC"/>
    <w:rPr>
      <w:sz w:val="12"/>
    </w:rPr>
  </w:style>
  <w:style w:type="paragraph" w:styleId="Kopfzeile">
    <w:name w:val="header"/>
    <w:basedOn w:val="Standard"/>
    <w:rsid w:val="00387448"/>
    <w:pPr>
      <w:tabs>
        <w:tab w:val="center" w:pos="4536"/>
        <w:tab w:val="right" w:pos="9072"/>
      </w:tabs>
    </w:pPr>
  </w:style>
  <w:style w:type="paragraph" w:styleId="Fuzeile">
    <w:name w:val="footer"/>
    <w:basedOn w:val="Standard"/>
    <w:rsid w:val="000B7CAC"/>
    <w:pPr>
      <w:ind w:left="0"/>
    </w:pPr>
    <w:rPr>
      <w:sz w:val="16"/>
    </w:rPr>
  </w:style>
  <w:style w:type="table" w:customStyle="1" w:styleId="Tabellengitternetz">
    <w:name w:val="Tabellengitternetz"/>
    <w:basedOn w:val="NormaleTabelle"/>
    <w:rsid w:val="000B7CAC"/>
    <w:pPr>
      <w:suppressAutoHyphens/>
      <w:spacing w:line="36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tandardFett">
    <w:name w:val="Standard Fett"/>
    <w:basedOn w:val="Standard"/>
    <w:link w:val="StandardFettZchn"/>
    <w:rsid w:val="008817D3"/>
    <w:rPr>
      <w:b/>
    </w:rPr>
  </w:style>
  <w:style w:type="character" w:customStyle="1" w:styleId="StandardFettZchn">
    <w:name w:val="Standard Fett Zchn"/>
    <w:link w:val="StandardFett"/>
    <w:rsid w:val="008817D3"/>
    <w:rPr>
      <w:rFonts w:ascii="Verdana" w:hAnsi="Verdana"/>
      <w:b/>
      <w:szCs w:val="24"/>
      <w:lang w:val="de-DE" w:eastAsia="de-DE" w:bidi="ar-SA"/>
    </w:rPr>
  </w:style>
  <w:style w:type="character" w:customStyle="1" w:styleId="Standard6ptZchnZchn">
    <w:name w:val="Standard 6pt Zchn Zchn"/>
    <w:link w:val="Standard6pt"/>
    <w:rsid w:val="000B7CAC"/>
    <w:rPr>
      <w:rFonts w:ascii="Verdana" w:hAnsi="Verdana"/>
      <w:sz w:val="12"/>
      <w:lang w:val="de-DE" w:eastAsia="de-DE" w:bidi="ar-SA"/>
    </w:rPr>
  </w:style>
  <w:style w:type="paragraph" w:customStyle="1" w:styleId="Titel1">
    <w:name w:val="Titel 1"/>
    <w:basedOn w:val="StandardFett"/>
    <w:rsid w:val="007F7537"/>
    <w:pPr>
      <w:suppressAutoHyphens/>
      <w:jc w:val="center"/>
    </w:pPr>
    <w:rPr>
      <w:sz w:val="24"/>
    </w:rPr>
  </w:style>
  <w:style w:type="paragraph" w:customStyle="1" w:styleId="Titel2">
    <w:name w:val="Titel 2"/>
    <w:basedOn w:val="Beschriftung"/>
    <w:rsid w:val="007F7537"/>
    <w:pPr>
      <w:suppressAutoHyphens/>
    </w:pPr>
    <w:rPr>
      <w:sz w:val="22"/>
    </w:rPr>
  </w:style>
  <w:style w:type="character" w:styleId="Hyperlink">
    <w:name w:val="Hyperlink"/>
    <w:rsid w:val="00155429"/>
    <w:rPr>
      <w:color w:val="0000FF"/>
      <w:u w:val="single"/>
    </w:rPr>
  </w:style>
  <w:style w:type="paragraph" w:styleId="Sprechblasentext">
    <w:name w:val="Balloon Text"/>
    <w:basedOn w:val="Standard"/>
    <w:link w:val="SprechblasentextZchn"/>
    <w:rsid w:val="009132F8"/>
    <w:rPr>
      <w:rFonts w:ascii="Tahoma" w:hAnsi="Tahoma" w:cs="Tahoma"/>
      <w:sz w:val="16"/>
      <w:szCs w:val="16"/>
    </w:rPr>
  </w:style>
  <w:style w:type="character" w:customStyle="1" w:styleId="SprechblasentextZchn">
    <w:name w:val="Sprechblasentext Zchn"/>
    <w:link w:val="Sprechblasentext"/>
    <w:rsid w:val="009132F8"/>
    <w:rPr>
      <w:rFonts w:ascii="Tahoma" w:hAnsi="Tahoma" w:cs="Tahoma"/>
      <w:sz w:val="16"/>
      <w:szCs w:val="16"/>
    </w:rPr>
  </w:style>
  <w:style w:type="paragraph" w:styleId="Listenabsatz">
    <w:name w:val="List Paragraph"/>
    <w:basedOn w:val="Standard"/>
    <w:uiPriority w:val="34"/>
    <w:qFormat/>
    <w:rsid w:val="00DA5482"/>
    <w:pPr>
      <w:ind w:left="720"/>
      <w:contextualSpacing/>
    </w:pPr>
  </w:style>
  <w:style w:type="table" w:styleId="Tabellenraster">
    <w:name w:val="Table Grid"/>
    <w:basedOn w:val="NormaleTabelle"/>
    <w:rsid w:val="00527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147075">
      <w:bodyDiv w:val="1"/>
      <w:marLeft w:val="0"/>
      <w:marRight w:val="0"/>
      <w:marTop w:val="0"/>
      <w:marBottom w:val="0"/>
      <w:divBdr>
        <w:top w:val="none" w:sz="0" w:space="0" w:color="auto"/>
        <w:left w:val="none" w:sz="0" w:space="0" w:color="auto"/>
        <w:bottom w:val="none" w:sz="0" w:space="0" w:color="auto"/>
        <w:right w:val="none" w:sz="0" w:space="0" w:color="auto"/>
      </w:divBdr>
      <w:divsChild>
        <w:div w:id="284120176">
          <w:marLeft w:val="0"/>
          <w:marRight w:val="0"/>
          <w:marTop w:val="0"/>
          <w:marBottom w:val="0"/>
          <w:divBdr>
            <w:top w:val="none" w:sz="0" w:space="0" w:color="auto"/>
            <w:left w:val="none" w:sz="0" w:space="0" w:color="auto"/>
            <w:bottom w:val="none" w:sz="0" w:space="0" w:color="auto"/>
            <w:right w:val="none" w:sz="0" w:space="0" w:color="auto"/>
          </w:divBdr>
        </w:div>
        <w:div w:id="1031540780">
          <w:marLeft w:val="0"/>
          <w:marRight w:val="0"/>
          <w:marTop w:val="0"/>
          <w:marBottom w:val="0"/>
          <w:divBdr>
            <w:top w:val="none" w:sz="0" w:space="0" w:color="auto"/>
            <w:left w:val="none" w:sz="0" w:space="0" w:color="auto"/>
            <w:bottom w:val="none" w:sz="0" w:space="0" w:color="auto"/>
            <w:right w:val="none" w:sz="0" w:space="0" w:color="auto"/>
          </w:divBdr>
        </w:div>
        <w:div w:id="1705211825">
          <w:marLeft w:val="0"/>
          <w:marRight w:val="0"/>
          <w:marTop w:val="0"/>
          <w:marBottom w:val="0"/>
          <w:divBdr>
            <w:top w:val="none" w:sz="0" w:space="0" w:color="auto"/>
            <w:left w:val="none" w:sz="0" w:space="0" w:color="auto"/>
            <w:bottom w:val="none" w:sz="0" w:space="0" w:color="auto"/>
            <w:right w:val="none" w:sz="0" w:space="0" w:color="auto"/>
          </w:divBdr>
        </w:div>
        <w:div w:id="2044863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PowerPoint_Slide.sld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ISO%209001\0402_Dokumentation\040203_VO_01_Vorlage_P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58465C8F5D6E41A7054BD200EDDFBC" ma:contentTypeVersion="12" ma:contentTypeDescription="Ein neues Dokument erstellen." ma:contentTypeScope="" ma:versionID="2fae4e78a6d9cdba1863789ea46801f6">
  <xsd:schema xmlns:xsd="http://www.w3.org/2001/XMLSchema" xmlns:xs="http://www.w3.org/2001/XMLSchema" xmlns:p="http://schemas.microsoft.com/office/2006/metadata/properties" xmlns:ns2="495f25d4-e698-4968-beee-94d045f8e079" xmlns:ns3="4027fbf4-18d0-4473-b9bf-edfc02e3b81d" targetNamespace="http://schemas.microsoft.com/office/2006/metadata/properties" ma:root="true" ma:fieldsID="2aa164dc0ef0412b3bee91aaaf671b4d" ns2:_="" ns3:_="">
    <xsd:import namespace="495f25d4-e698-4968-beee-94d045f8e079"/>
    <xsd:import namespace="4027fbf4-18d0-4473-b9bf-edfc02e3b8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f25d4-e698-4968-beee-94d045f8e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7fbf4-18d0-4473-b9bf-edfc02e3b81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5F5472-5460-4BA2-B611-093BA3696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f25d4-e698-4968-beee-94d045f8e079"/>
    <ds:schemaRef ds:uri="4027fbf4-18d0-4473-b9bf-edfc02e3b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8858C-D676-4945-A259-F23CE23D7E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777A2D-06FA-49E6-9902-5B3BA0035E7F}">
  <ds:schemaRefs>
    <ds:schemaRef ds:uri="http://schemas.openxmlformats.org/officeDocument/2006/bibliography"/>
  </ds:schemaRefs>
</ds:datastoreItem>
</file>

<file path=customXml/itemProps4.xml><?xml version="1.0" encoding="utf-8"?>
<ds:datastoreItem xmlns:ds="http://schemas.openxmlformats.org/officeDocument/2006/customXml" ds:itemID="{8AB95F7E-E0FE-46C0-BDB9-3240C1F626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040203_VO_01_Vorlage_PB.dot</Template>
  <TotalTime>0</TotalTime>
  <Pages>1</Pages>
  <Words>1517</Words>
  <Characters>9561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1</vt:lpstr>
    </vt:vector>
  </TitlesOfParts>
  <Company>Microsoft</Company>
  <LinksUpToDate>false</LinksUpToDate>
  <CharactersWithSpaces>11056</CharactersWithSpaces>
  <SharedDoc>false</SharedDoc>
  <HLinks>
    <vt:vector size="42" baseType="variant">
      <vt:variant>
        <vt:i4>7077904</vt:i4>
      </vt:variant>
      <vt:variant>
        <vt:i4>33</vt:i4>
      </vt:variant>
      <vt:variant>
        <vt:i4>0</vt:i4>
      </vt:variant>
      <vt:variant>
        <vt:i4>5</vt:i4>
      </vt:variant>
      <vt:variant>
        <vt:lpwstr>../../../../RedirectedFolders/oberchristl/My Documents/_Themen/Qualitätsmanagement/_QM_Muster/0402_Dokumente/040203_FO_02_Abkürzungsverzeichnis.doc</vt:lpwstr>
      </vt:variant>
      <vt:variant>
        <vt:lpwstr/>
      </vt:variant>
      <vt:variant>
        <vt:i4>15073385</vt:i4>
      </vt:variant>
      <vt:variant>
        <vt:i4>30</vt:i4>
      </vt:variant>
      <vt:variant>
        <vt:i4>0</vt:i4>
      </vt:variant>
      <vt:variant>
        <vt:i4>5</vt:i4>
      </vt:variant>
      <vt:variant>
        <vt:lpwstr>../../../../RedirectedFolders/oberchristl/My Documents/_Themen/Qualitätsmanagement/_QM_Muster/0402_Dokumente/040203_FO_01 Dokumentenliste.xls</vt:lpwstr>
      </vt:variant>
      <vt:variant>
        <vt:lpwstr/>
      </vt:variant>
      <vt:variant>
        <vt:i4>15728662</vt:i4>
      </vt:variant>
      <vt:variant>
        <vt:i4>27</vt:i4>
      </vt:variant>
      <vt:variant>
        <vt:i4>0</vt:i4>
      </vt:variant>
      <vt:variant>
        <vt:i4>5</vt:i4>
      </vt:variant>
      <vt:variant>
        <vt:lpwstr>../../../../RedirectedFolders/oberchristl/My Documents/_Themen/Qualitätsmanagement/_QM_Muster/0402_Dokumente/040203_FO_04_Formatvorlage.dot</vt:lpwstr>
      </vt:variant>
      <vt:variant>
        <vt:lpwstr/>
      </vt:variant>
      <vt:variant>
        <vt:i4>15269921</vt:i4>
      </vt:variant>
      <vt:variant>
        <vt:i4>24</vt:i4>
      </vt:variant>
      <vt:variant>
        <vt:i4>0</vt:i4>
      </vt:variant>
      <vt:variant>
        <vt:i4>5</vt:i4>
      </vt:variant>
      <vt:variant>
        <vt:lpwstr>../../../../RedirectedFolders/oberchristl/My Documents/_Themen/Qualitätsmanagement/_QM_Muster/0402_Dokumente/040203_VO_03_Vorlage_PA.dot</vt:lpwstr>
      </vt:variant>
      <vt:variant>
        <vt:lpwstr/>
      </vt:variant>
      <vt:variant>
        <vt:i4>15269937</vt:i4>
      </vt:variant>
      <vt:variant>
        <vt:i4>21</vt:i4>
      </vt:variant>
      <vt:variant>
        <vt:i4>0</vt:i4>
      </vt:variant>
      <vt:variant>
        <vt:i4>5</vt:i4>
      </vt:variant>
      <vt:variant>
        <vt:lpwstr>../../../../RedirectedFolders/oberchristl/My Documents/_Themen/Qualitätsmanagement/_QM_Muster/0402_Dokumente/040203_VO_02_Vorlage_AA.dot</vt:lpwstr>
      </vt:variant>
      <vt:variant>
        <vt:lpwstr/>
      </vt:variant>
      <vt:variant>
        <vt:i4>15335459</vt:i4>
      </vt:variant>
      <vt:variant>
        <vt:i4>18</vt:i4>
      </vt:variant>
      <vt:variant>
        <vt:i4>0</vt:i4>
      </vt:variant>
      <vt:variant>
        <vt:i4>5</vt:i4>
      </vt:variant>
      <vt:variant>
        <vt:lpwstr>../../../../RedirectedFolders/oberchristl/My Documents/_Themen/Qualitätsmanagement/_QM_Muster/0402_Dokumente/040203_VO_01_Vorlage_PB.dot</vt:lpwstr>
      </vt:variant>
      <vt:variant>
        <vt:lpwstr/>
      </vt:variant>
      <vt:variant>
        <vt:i4>12452092</vt:i4>
      </vt:variant>
      <vt:variant>
        <vt:i4>0</vt:i4>
      </vt:variant>
      <vt:variant>
        <vt:i4>0</vt:i4>
      </vt:variant>
      <vt:variant>
        <vt:i4>5</vt:i4>
      </vt:variant>
      <vt:variant>
        <vt:lpwstr>../../../../RedirectedFolders/oberchristl/My Documents/_Themen/Qualitätsmanagement/_QM_Muster/0402_Dokumente/040203_FO_Abkürzungsverzeichnis.doc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oberchristl</dc:creator>
  <cp:keywords/>
  <cp:lastModifiedBy>Firma Orgatech</cp:lastModifiedBy>
  <cp:revision>5</cp:revision>
  <cp:lastPrinted>2014-10-21T11:52:00Z</cp:lastPrinted>
  <dcterms:created xsi:type="dcterms:W3CDTF">2020-10-06T11:28:00Z</dcterms:created>
  <dcterms:modified xsi:type="dcterms:W3CDTF">2020-10-20T05:40:00Z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0x010100EA58465C8F5D6E41A7054BD200EDDFBC</vt:lpwstr>
  </property>
</Properties>
</file>